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BA5BB" w14:textId="77777777" w:rsidR="00BC676D" w:rsidRPr="00DB0FD0" w:rsidRDefault="00BC676D" w:rsidP="00BC676D">
      <w:pPr>
        <w:jc w:val="center"/>
        <w:rPr>
          <w:rFonts w:ascii="Arial" w:hAnsi="Arial" w:cs="Arial"/>
        </w:rPr>
      </w:pPr>
      <w:bookmarkStart w:id="0" w:name="_GoBack"/>
      <w:bookmarkEnd w:id="0"/>
      <w:r w:rsidRPr="00DB0FD0">
        <w:rPr>
          <w:rFonts w:ascii="Arial" w:hAnsi="Arial" w:cs="Arial"/>
        </w:rPr>
        <w:t>ACOFACIEN - ACCB</w:t>
      </w:r>
    </w:p>
    <w:p w14:paraId="0B31CDEE" w14:textId="77777777" w:rsidR="00BC676D" w:rsidRPr="00DB0FD0" w:rsidRDefault="00BC676D" w:rsidP="00BC676D">
      <w:pPr>
        <w:jc w:val="center"/>
        <w:rPr>
          <w:rFonts w:ascii="Arial" w:hAnsi="Arial" w:cs="Arial"/>
        </w:rPr>
      </w:pPr>
    </w:p>
    <w:p w14:paraId="10B5D285" w14:textId="51882E48" w:rsidR="008A20B3" w:rsidRPr="00DB0FD0" w:rsidRDefault="00614C48" w:rsidP="00BC676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ORGANIZACIÓN DEL CURRICULO </w:t>
      </w:r>
      <w:r w:rsidR="007E38BF">
        <w:rPr>
          <w:rFonts w:ascii="Arial" w:hAnsi="Arial" w:cs="Arial"/>
        </w:rPr>
        <w:t xml:space="preserve">DE LOS PROGRAMAS DE BIOLOGIA </w:t>
      </w:r>
      <w:r>
        <w:rPr>
          <w:rFonts w:ascii="Arial" w:hAnsi="Arial" w:cs="Arial"/>
        </w:rPr>
        <w:t>A PARTIR DE CONCEPTOS ESTRUCTURANTES</w:t>
      </w:r>
    </w:p>
    <w:p w14:paraId="2A59EE7E" w14:textId="77777777" w:rsidR="00BC676D" w:rsidRPr="00DB0FD0" w:rsidRDefault="00BC676D" w:rsidP="00BC676D">
      <w:pPr>
        <w:jc w:val="center"/>
        <w:rPr>
          <w:rFonts w:ascii="Arial" w:hAnsi="Arial" w:cs="Arial"/>
        </w:rPr>
      </w:pPr>
    </w:p>
    <w:p w14:paraId="571F17C3" w14:textId="77777777" w:rsidR="00BC676D" w:rsidRPr="00DB0FD0" w:rsidRDefault="00BC676D" w:rsidP="00BC676D">
      <w:pPr>
        <w:jc w:val="center"/>
        <w:rPr>
          <w:rFonts w:ascii="Arial" w:hAnsi="Arial" w:cs="Arial"/>
        </w:rPr>
      </w:pPr>
      <w:r w:rsidRPr="00DB0FD0">
        <w:rPr>
          <w:rFonts w:ascii="Arial" w:hAnsi="Arial" w:cs="Arial"/>
        </w:rPr>
        <w:t>RESULTADO DEL TRABAJO DE LOS DIRECTORES DE CARRERA Y DEPARTAMENTO DE BIOLOGIA</w:t>
      </w:r>
    </w:p>
    <w:p w14:paraId="5EDF7253" w14:textId="77777777" w:rsidR="00BC676D" w:rsidRPr="00DB0FD0" w:rsidRDefault="00BC676D" w:rsidP="00BC676D">
      <w:pPr>
        <w:jc w:val="center"/>
        <w:rPr>
          <w:rFonts w:ascii="Arial" w:hAnsi="Arial" w:cs="Arial"/>
        </w:rPr>
      </w:pPr>
    </w:p>
    <w:p w14:paraId="3D31B5DD" w14:textId="77777777" w:rsidR="00BC676D" w:rsidRPr="00DB0FD0" w:rsidRDefault="00BC676D" w:rsidP="00BC676D">
      <w:pPr>
        <w:jc w:val="center"/>
        <w:rPr>
          <w:rFonts w:ascii="Arial" w:hAnsi="Arial" w:cs="Arial"/>
        </w:rPr>
      </w:pPr>
      <w:r w:rsidRPr="00DB0FD0">
        <w:rPr>
          <w:rFonts w:ascii="Arial" w:hAnsi="Arial" w:cs="Arial"/>
        </w:rPr>
        <w:t>BOGOTA, OCTUBRE 10 Y 11 DE 2013</w:t>
      </w:r>
    </w:p>
    <w:p w14:paraId="371AC5B7" w14:textId="77777777" w:rsidR="00BC676D" w:rsidRPr="00DB0FD0" w:rsidRDefault="00BC676D" w:rsidP="00BC676D">
      <w:pPr>
        <w:jc w:val="center"/>
        <w:rPr>
          <w:rFonts w:ascii="Arial" w:hAnsi="Arial" w:cs="Arial"/>
        </w:rPr>
      </w:pPr>
      <w:r w:rsidRPr="00DB0FD0">
        <w:rPr>
          <w:rFonts w:ascii="Arial" w:hAnsi="Arial" w:cs="Arial"/>
        </w:rPr>
        <w:t>SEDE DE LA UNIVERSIDAD DEL ROSARIO – QUINTA MUTIS</w:t>
      </w:r>
    </w:p>
    <w:p w14:paraId="191FBC93" w14:textId="77777777" w:rsidR="00BC676D" w:rsidRPr="00DB0FD0" w:rsidRDefault="00BC676D" w:rsidP="00BC676D">
      <w:pPr>
        <w:jc w:val="center"/>
        <w:rPr>
          <w:rFonts w:ascii="Arial" w:hAnsi="Arial" w:cs="Arial"/>
        </w:rPr>
      </w:pPr>
    </w:p>
    <w:p w14:paraId="719204A1" w14:textId="77777777" w:rsidR="00BC676D" w:rsidRPr="00DB0FD0" w:rsidRDefault="00BC676D" w:rsidP="00BC676D">
      <w:pPr>
        <w:jc w:val="both"/>
        <w:rPr>
          <w:rFonts w:ascii="Arial" w:hAnsi="Arial" w:cs="Arial"/>
        </w:rPr>
      </w:pPr>
      <w:r w:rsidRPr="00DB0FD0">
        <w:rPr>
          <w:rFonts w:ascii="Arial" w:hAnsi="Arial" w:cs="Arial"/>
        </w:rPr>
        <w:t>Introducción.</w:t>
      </w:r>
    </w:p>
    <w:p w14:paraId="09C87B4B" w14:textId="77777777" w:rsidR="00BC676D" w:rsidRPr="00DB0FD0" w:rsidRDefault="00BC676D" w:rsidP="00BC676D">
      <w:pPr>
        <w:jc w:val="both"/>
        <w:rPr>
          <w:rFonts w:ascii="Arial" w:hAnsi="Arial" w:cs="Arial"/>
        </w:rPr>
      </w:pPr>
    </w:p>
    <w:p w14:paraId="6B2EA7D0" w14:textId="77777777" w:rsidR="00ED22C8" w:rsidRPr="00DB0FD0" w:rsidRDefault="00CE1399" w:rsidP="00ED22C8">
      <w:pPr>
        <w:jc w:val="both"/>
        <w:rPr>
          <w:rFonts w:ascii="Arial" w:hAnsi="Arial" w:cs="Arial"/>
        </w:rPr>
      </w:pPr>
      <w:r w:rsidRPr="00DB0FD0">
        <w:rPr>
          <w:rFonts w:ascii="Arial" w:hAnsi="Arial" w:cs="Arial"/>
        </w:rPr>
        <w:t xml:space="preserve">Los días 10 y 11 de octubre de 2013, se llevó a cabo la </w:t>
      </w:r>
      <w:r w:rsidR="00ED22C8" w:rsidRPr="00DB0FD0">
        <w:rPr>
          <w:rFonts w:ascii="Arial" w:hAnsi="Arial" w:cs="Arial"/>
        </w:rPr>
        <w:t>decimo-tercera reunión de directores de programa y departamento de biología de las universidades colombianas auspiciadas por ACOFACIEN y la ACCB, en las instalaciones de la Universidad del Rosario – Quinta Mutis, en Bogotá.</w:t>
      </w:r>
    </w:p>
    <w:p w14:paraId="77E8BFE9" w14:textId="77777777" w:rsidR="00ED22C8" w:rsidRPr="00DB0FD0" w:rsidRDefault="00ED22C8" w:rsidP="00ED22C8">
      <w:pPr>
        <w:jc w:val="both"/>
        <w:rPr>
          <w:rFonts w:ascii="Arial" w:hAnsi="Arial" w:cs="Arial"/>
        </w:rPr>
      </w:pPr>
    </w:p>
    <w:p w14:paraId="37173678" w14:textId="77777777" w:rsidR="00157BC6" w:rsidRPr="00DB0FD0" w:rsidRDefault="00ED22C8" w:rsidP="00157BC6">
      <w:pPr>
        <w:jc w:val="both"/>
        <w:rPr>
          <w:rFonts w:ascii="Arial" w:hAnsi="Arial" w:cs="Arial"/>
        </w:rPr>
      </w:pPr>
      <w:r w:rsidRPr="00DB0FD0">
        <w:rPr>
          <w:rFonts w:ascii="Arial" w:hAnsi="Arial" w:cs="Arial"/>
        </w:rPr>
        <w:t xml:space="preserve">En las doce reuniones anteriores, los directores han debatido y se han puesto de acuerdo sobre una serie de temas básicos para </w:t>
      </w:r>
      <w:r w:rsidR="005F0D1E" w:rsidRPr="00DB0FD0">
        <w:rPr>
          <w:rFonts w:ascii="Arial" w:hAnsi="Arial" w:cs="Arial"/>
        </w:rPr>
        <w:t xml:space="preserve">la enseñanza y la investigación universitarias en Biología.  La lista de temas incluye: </w:t>
      </w:r>
      <w:r w:rsidR="005F0D1E" w:rsidRPr="00DB0FD0">
        <w:rPr>
          <w:rFonts w:ascii="Arial" w:hAnsi="Arial" w:cs="Arial"/>
          <w:lang w:val="es-CO"/>
        </w:rPr>
        <w:t xml:space="preserve">La Componente SocioHumanística en la carrera, el perfil del biólogo colombiano, la duración </w:t>
      </w:r>
      <w:r w:rsidR="00157BC6" w:rsidRPr="00DB0FD0">
        <w:rPr>
          <w:rFonts w:ascii="Arial" w:hAnsi="Arial" w:cs="Arial"/>
          <w:lang w:val="es-CO"/>
        </w:rPr>
        <w:t xml:space="preserve"> y m</w:t>
      </w:r>
      <w:r w:rsidR="005F0D1E" w:rsidRPr="00DB0FD0">
        <w:rPr>
          <w:rFonts w:ascii="Arial" w:hAnsi="Arial" w:cs="Arial"/>
          <w:lang w:val="es-CO"/>
        </w:rPr>
        <w:t>odalidades de</w:t>
      </w:r>
      <w:r w:rsidR="00157BC6" w:rsidRPr="00DB0FD0">
        <w:rPr>
          <w:rFonts w:ascii="Arial" w:hAnsi="Arial" w:cs="Arial"/>
          <w:lang w:val="es-CO"/>
        </w:rPr>
        <w:t xml:space="preserve">l trabajo de grado en biología, La relación currículo biología-empresa, Las competencias específicas disciplinares y profesionales de los egresados, sus perfiles y los contenidos curriculares de los programas, La obtención de permisos para recolección de material biológico y el intercambio entre museos y herbarios, El concepto de Competencias y </w:t>
      </w:r>
      <w:r w:rsidR="007D009E" w:rsidRPr="00DB0FD0">
        <w:rPr>
          <w:rFonts w:ascii="Arial" w:hAnsi="Arial" w:cs="Arial"/>
          <w:lang w:val="es-CO"/>
        </w:rPr>
        <w:t xml:space="preserve">las </w:t>
      </w:r>
      <w:r w:rsidR="00157BC6" w:rsidRPr="00DB0FD0">
        <w:rPr>
          <w:rFonts w:ascii="Arial" w:hAnsi="Arial" w:cs="Arial"/>
          <w:lang w:val="es-CO"/>
        </w:rPr>
        <w:t>Competencias</w:t>
      </w:r>
      <w:r w:rsidR="007D009E" w:rsidRPr="00DB0FD0">
        <w:rPr>
          <w:rFonts w:ascii="Arial" w:hAnsi="Arial" w:cs="Arial"/>
          <w:lang w:val="es-CO"/>
        </w:rPr>
        <w:t xml:space="preserve"> disciplinares y laborales</w:t>
      </w:r>
      <w:r w:rsidR="00157BC6" w:rsidRPr="00DB0FD0">
        <w:rPr>
          <w:rFonts w:ascii="Arial" w:hAnsi="Arial" w:cs="Arial"/>
          <w:lang w:val="es-CO"/>
        </w:rPr>
        <w:t xml:space="preserve"> de los egresados de </w:t>
      </w:r>
      <w:r w:rsidR="007D009E" w:rsidRPr="00DB0FD0">
        <w:rPr>
          <w:rFonts w:ascii="Arial" w:hAnsi="Arial" w:cs="Arial"/>
          <w:lang w:val="es-CO"/>
        </w:rPr>
        <w:t xml:space="preserve">la carrera, El perfil de los egresados y el uso de las TIC en la enseñanza de la biología.  Para la presente reunión se escogieron dos temas:  Contenidos mínimos comunes de los programas de biología </w:t>
      </w:r>
      <w:r w:rsidR="00E35122" w:rsidRPr="00DB0FD0">
        <w:rPr>
          <w:rFonts w:ascii="Arial" w:hAnsi="Arial" w:cs="Arial"/>
          <w:lang w:val="es-CO"/>
        </w:rPr>
        <w:t>y discusión sobre la conveniencia de tener una denominación genérica de los programas:</w:t>
      </w:r>
      <w:r w:rsidR="007D009E" w:rsidRPr="00DB0FD0">
        <w:rPr>
          <w:rFonts w:ascii="Arial" w:hAnsi="Arial" w:cs="Arial"/>
          <w:lang w:val="es-CO"/>
        </w:rPr>
        <w:t xml:space="preserve">Biología vs. </w:t>
      </w:r>
      <w:r w:rsidR="00E35122" w:rsidRPr="00DB0FD0">
        <w:rPr>
          <w:rFonts w:ascii="Arial" w:hAnsi="Arial" w:cs="Arial"/>
          <w:lang w:val="es-CO"/>
        </w:rPr>
        <w:t xml:space="preserve">Programas de </w:t>
      </w:r>
      <w:r w:rsidR="007D009E" w:rsidRPr="00DB0FD0">
        <w:rPr>
          <w:rFonts w:ascii="Arial" w:hAnsi="Arial" w:cs="Arial"/>
          <w:lang w:val="es-CO"/>
        </w:rPr>
        <w:t xml:space="preserve">Biología </w:t>
      </w:r>
      <w:r w:rsidR="00E35122" w:rsidRPr="00DB0FD0">
        <w:rPr>
          <w:rFonts w:ascii="Arial" w:hAnsi="Arial" w:cs="Arial"/>
          <w:lang w:val="es-CO"/>
        </w:rPr>
        <w:t>con énfasis específicos.</w:t>
      </w:r>
    </w:p>
    <w:p w14:paraId="109177EF" w14:textId="77777777" w:rsidR="005F0D1E" w:rsidRPr="00DB0FD0" w:rsidRDefault="005F0D1E" w:rsidP="005F0D1E">
      <w:pPr>
        <w:jc w:val="both"/>
        <w:rPr>
          <w:rFonts w:ascii="Arial" w:hAnsi="Arial" w:cs="Arial"/>
        </w:rPr>
      </w:pPr>
      <w:r w:rsidRPr="00DB0FD0">
        <w:rPr>
          <w:rFonts w:ascii="Arial" w:hAnsi="Arial" w:cs="Arial"/>
          <w:lang w:val="es-CO"/>
        </w:rPr>
        <w:t xml:space="preserve">  </w:t>
      </w:r>
    </w:p>
    <w:p w14:paraId="37B2B33D" w14:textId="2E43E950" w:rsidR="00BC676D" w:rsidRPr="00DB0FD0" w:rsidRDefault="00BC676D" w:rsidP="00BC676D">
      <w:pPr>
        <w:jc w:val="both"/>
        <w:rPr>
          <w:rFonts w:ascii="Arial" w:hAnsi="Arial" w:cs="Arial"/>
        </w:rPr>
      </w:pPr>
      <w:r w:rsidRPr="00DB0FD0">
        <w:rPr>
          <w:rFonts w:ascii="Arial" w:hAnsi="Arial" w:cs="Arial"/>
        </w:rPr>
        <w:t>A continuación</w:t>
      </w:r>
      <w:r w:rsidR="007E38BF">
        <w:rPr>
          <w:rFonts w:ascii="Arial" w:hAnsi="Arial" w:cs="Arial"/>
        </w:rPr>
        <w:t>,</w:t>
      </w:r>
      <w:r w:rsidRPr="00DB0FD0">
        <w:rPr>
          <w:rFonts w:ascii="Arial" w:hAnsi="Arial" w:cs="Arial"/>
        </w:rPr>
        <w:t xml:space="preserve"> el Director Ejecutivo de ACOFACIEN </w:t>
      </w:r>
      <w:r w:rsidR="00CE1399" w:rsidRPr="00DB0FD0">
        <w:rPr>
          <w:rFonts w:ascii="Arial" w:hAnsi="Arial" w:cs="Arial"/>
        </w:rPr>
        <w:t>reconstruye las conclusiones de</w:t>
      </w:r>
      <w:r w:rsidR="007E38BF">
        <w:rPr>
          <w:rFonts w:ascii="Arial" w:hAnsi="Arial" w:cs="Arial"/>
        </w:rPr>
        <w:t xml:space="preserve">l trabajo sobre conceptos </w:t>
      </w:r>
      <w:proofErr w:type="spellStart"/>
      <w:r w:rsidR="007E38BF">
        <w:rPr>
          <w:rFonts w:ascii="Arial" w:hAnsi="Arial" w:cs="Arial"/>
        </w:rPr>
        <w:t>estructurantes</w:t>
      </w:r>
      <w:proofErr w:type="spellEnd"/>
      <w:r w:rsidR="007E38BF">
        <w:rPr>
          <w:rFonts w:ascii="Arial" w:hAnsi="Arial" w:cs="Arial"/>
        </w:rPr>
        <w:t xml:space="preserve"> para la construcción de los currículos de los programas de biología,</w:t>
      </w:r>
      <w:r w:rsidR="00CE1399" w:rsidRPr="00DB0FD0">
        <w:rPr>
          <w:rFonts w:ascii="Arial" w:hAnsi="Arial" w:cs="Arial"/>
        </w:rPr>
        <w:t xml:space="preserve"> </w:t>
      </w:r>
      <w:r w:rsidR="007E38BF">
        <w:rPr>
          <w:rFonts w:ascii="Arial" w:hAnsi="Arial" w:cs="Arial"/>
        </w:rPr>
        <w:t>basado en la</w:t>
      </w:r>
      <w:r w:rsidR="00E35122" w:rsidRPr="00DB0FD0">
        <w:rPr>
          <w:rFonts w:ascii="Arial" w:hAnsi="Arial" w:cs="Arial"/>
        </w:rPr>
        <w:t xml:space="preserve"> </w:t>
      </w:r>
      <w:r w:rsidR="007E38BF">
        <w:rPr>
          <w:rFonts w:ascii="Arial" w:hAnsi="Arial" w:cs="Arial"/>
        </w:rPr>
        <w:t>excelente</w:t>
      </w:r>
      <w:r w:rsidR="00137F22" w:rsidRPr="00DB0FD0">
        <w:rPr>
          <w:rFonts w:ascii="Arial" w:hAnsi="Arial" w:cs="Arial"/>
        </w:rPr>
        <w:t xml:space="preserve"> </w:t>
      </w:r>
      <w:r w:rsidR="007E38BF">
        <w:rPr>
          <w:rFonts w:ascii="Arial" w:hAnsi="Arial" w:cs="Arial"/>
        </w:rPr>
        <w:t>relatoría</w:t>
      </w:r>
      <w:r w:rsidR="00E35122" w:rsidRPr="00DB0FD0">
        <w:rPr>
          <w:rFonts w:ascii="Arial" w:hAnsi="Arial" w:cs="Arial"/>
        </w:rPr>
        <w:t xml:space="preserve"> </w:t>
      </w:r>
      <w:r w:rsidR="007E38BF">
        <w:rPr>
          <w:rFonts w:ascii="Arial" w:hAnsi="Arial" w:cs="Arial"/>
        </w:rPr>
        <w:t>d</w:t>
      </w:r>
      <w:r w:rsidR="00E35122" w:rsidRPr="00DB0FD0">
        <w:rPr>
          <w:rFonts w:ascii="Arial" w:hAnsi="Arial" w:cs="Arial"/>
        </w:rPr>
        <w:t xml:space="preserve">el </w:t>
      </w:r>
      <w:r w:rsidR="00887909" w:rsidRPr="00DB0FD0">
        <w:rPr>
          <w:rFonts w:ascii="Arial" w:hAnsi="Arial" w:cs="Arial"/>
        </w:rPr>
        <w:t xml:space="preserve">relator general, </w:t>
      </w:r>
      <w:r w:rsidR="00E35122" w:rsidRPr="00DB0FD0">
        <w:rPr>
          <w:rFonts w:ascii="Arial" w:hAnsi="Arial" w:cs="Arial"/>
        </w:rPr>
        <w:t xml:space="preserve">profesor Carlos </w:t>
      </w:r>
      <w:r w:rsidR="00195BE5" w:rsidRPr="00DB0FD0">
        <w:rPr>
          <w:rFonts w:ascii="Arial" w:hAnsi="Arial" w:cs="Arial"/>
        </w:rPr>
        <w:t xml:space="preserve">Alberto </w:t>
      </w:r>
      <w:r w:rsidR="00E35122" w:rsidRPr="00DB0FD0">
        <w:rPr>
          <w:rFonts w:ascii="Arial" w:hAnsi="Arial" w:cs="Arial"/>
        </w:rPr>
        <w:t>Agudelo</w:t>
      </w:r>
      <w:r w:rsidR="00137F22" w:rsidRPr="00DB0FD0">
        <w:rPr>
          <w:rFonts w:ascii="Arial" w:hAnsi="Arial" w:cs="Arial"/>
        </w:rPr>
        <w:t xml:space="preserve"> Henao de la Universidad del Quindío</w:t>
      </w:r>
      <w:r w:rsidR="00E35122" w:rsidRPr="00DB0FD0">
        <w:rPr>
          <w:rFonts w:ascii="Arial" w:hAnsi="Arial" w:cs="Arial"/>
        </w:rPr>
        <w:t xml:space="preserve">, las gráficas presentadas </w:t>
      </w:r>
      <w:r w:rsidR="00B57CEF">
        <w:rPr>
          <w:rFonts w:ascii="Arial" w:hAnsi="Arial" w:cs="Arial"/>
        </w:rPr>
        <w:t xml:space="preserve">en la discusión general </w:t>
      </w:r>
      <w:r w:rsidR="00E35122" w:rsidRPr="00DB0FD0">
        <w:rPr>
          <w:rFonts w:ascii="Arial" w:hAnsi="Arial" w:cs="Arial"/>
        </w:rPr>
        <w:t xml:space="preserve">por las profesoras </w:t>
      </w:r>
      <w:r w:rsidR="00B2000D">
        <w:rPr>
          <w:rFonts w:ascii="Arial" w:hAnsi="Arial" w:cs="Arial"/>
        </w:rPr>
        <w:t>Elda Yaneth Villareal</w:t>
      </w:r>
      <w:r w:rsidR="00E35122" w:rsidRPr="00DB0FD0">
        <w:rPr>
          <w:rFonts w:ascii="Arial" w:hAnsi="Arial" w:cs="Arial"/>
        </w:rPr>
        <w:t xml:space="preserve"> </w:t>
      </w:r>
      <w:r w:rsidR="00137F22" w:rsidRPr="00DB0FD0">
        <w:rPr>
          <w:rFonts w:ascii="Arial" w:hAnsi="Arial" w:cs="Arial"/>
        </w:rPr>
        <w:t>de la Universidad Distrital</w:t>
      </w:r>
      <w:r w:rsidR="007E38BF">
        <w:rPr>
          <w:rFonts w:ascii="Arial" w:hAnsi="Arial" w:cs="Arial"/>
        </w:rPr>
        <w:t xml:space="preserve"> y</w:t>
      </w:r>
      <w:r w:rsidR="00B57CEF">
        <w:rPr>
          <w:rFonts w:ascii="Arial" w:hAnsi="Arial" w:cs="Arial"/>
        </w:rPr>
        <w:t xml:space="preserve"> Andrea Forero de la Universidad Javeriana</w:t>
      </w:r>
      <w:r w:rsidR="00E35122" w:rsidRPr="00DB0FD0">
        <w:rPr>
          <w:rFonts w:ascii="Arial" w:hAnsi="Arial" w:cs="Arial"/>
        </w:rPr>
        <w:t xml:space="preserve"> y </w:t>
      </w:r>
      <w:r w:rsidR="00B57CEF">
        <w:rPr>
          <w:rFonts w:ascii="Arial" w:hAnsi="Arial" w:cs="Arial"/>
        </w:rPr>
        <w:t xml:space="preserve">en </w:t>
      </w:r>
      <w:r w:rsidR="00E35122" w:rsidRPr="00DB0FD0">
        <w:rPr>
          <w:rFonts w:ascii="Arial" w:hAnsi="Arial" w:cs="Arial"/>
        </w:rPr>
        <w:t>su propia participación y coordinación de las discusiones.</w:t>
      </w:r>
    </w:p>
    <w:p w14:paraId="5D92F377" w14:textId="77777777" w:rsidR="00887909" w:rsidRPr="00DB0FD0" w:rsidRDefault="00887909" w:rsidP="00BC676D">
      <w:pPr>
        <w:jc w:val="both"/>
        <w:rPr>
          <w:rFonts w:ascii="Arial" w:hAnsi="Arial" w:cs="Arial"/>
        </w:rPr>
      </w:pPr>
    </w:p>
    <w:p w14:paraId="59C1EC05" w14:textId="77777777" w:rsidR="00137F22" w:rsidRPr="00DB0FD0" w:rsidRDefault="00137F22" w:rsidP="00BC676D">
      <w:pPr>
        <w:jc w:val="both"/>
        <w:rPr>
          <w:rFonts w:ascii="Arial" w:hAnsi="Arial" w:cs="Arial"/>
        </w:rPr>
      </w:pPr>
    </w:p>
    <w:p w14:paraId="7F8864F0" w14:textId="27B3E3FE" w:rsidR="00137F22" w:rsidRPr="00DB0FD0" w:rsidRDefault="00B57CEF" w:rsidP="00BC67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discusión comenzó sobre el análisis que hizo la profesora </w:t>
      </w:r>
      <w:r w:rsidR="006F1C2A" w:rsidRPr="00DB0FD0">
        <w:rPr>
          <w:rFonts w:ascii="Arial" w:hAnsi="Arial" w:cs="Arial"/>
        </w:rPr>
        <w:t xml:space="preserve"> </w:t>
      </w:r>
      <w:r w:rsidRPr="00DB0FD0">
        <w:rPr>
          <w:rFonts w:ascii="Arial" w:hAnsi="Arial" w:cs="Arial"/>
        </w:rPr>
        <w:t>María Martínez Agüero de la Universidad del Rosario</w:t>
      </w:r>
      <w:r>
        <w:rPr>
          <w:rFonts w:ascii="Arial" w:hAnsi="Arial" w:cs="Arial"/>
        </w:rPr>
        <w:t xml:space="preserve"> sobre los contenidos mínimos de las carreras de biología que fueron consensuados por los profesores de biología </w:t>
      </w:r>
      <w:r w:rsidR="006F1C2A" w:rsidRPr="00DB0FD0">
        <w:rPr>
          <w:rFonts w:ascii="Arial" w:hAnsi="Arial" w:cs="Arial"/>
        </w:rPr>
        <w:t xml:space="preserve">como parte del trabajo que ACOFACIEN hizo para el ICFES cuando participaron en la elaboración de los ECAES 2005. </w:t>
      </w:r>
      <w:r w:rsidR="00ED7D32">
        <w:rPr>
          <w:rFonts w:ascii="Arial" w:hAnsi="Arial" w:cs="Arial"/>
        </w:rPr>
        <w:t>H</w:t>
      </w:r>
      <w:r w:rsidR="00130992" w:rsidRPr="00DB0FD0">
        <w:rPr>
          <w:rFonts w:ascii="Arial" w:hAnsi="Arial" w:cs="Arial"/>
        </w:rPr>
        <w:t>ubo consenso sobre los componentes temáticos</w:t>
      </w:r>
      <w:r w:rsidR="00356745" w:rsidRPr="00DB0FD0">
        <w:rPr>
          <w:rFonts w:ascii="Arial" w:hAnsi="Arial" w:cs="Arial"/>
        </w:rPr>
        <w:t xml:space="preserve"> </w:t>
      </w:r>
      <w:r w:rsidR="00A57127" w:rsidRPr="00DB0FD0">
        <w:rPr>
          <w:rFonts w:ascii="Arial" w:hAnsi="Arial" w:cs="Arial"/>
        </w:rPr>
        <w:t>disciplinares</w:t>
      </w:r>
      <w:r w:rsidR="00356745" w:rsidRPr="00DB0FD0">
        <w:rPr>
          <w:rFonts w:ascii="Arial" w:hAnsi="Arial" w:cs="Arial"/>
        </w:rPr>
        <w:t xml:space="preserve"> </w:t>
      </w:r>
      <w:r w:rsidR="00130992" w:rsidRPr="00DB0FD0">
        <w:rPr>
          <w:rFonts w:ascii="Arial" w:hAnsi="Arial" w:cs="Arial"/>
        </w:rPr>
        <w:t xml:space="preserve">que los estudiantes tenían que manejar </w:t>
      </w:r>
      <w:r w:rsidR="00130992" w:rsidRPr="00DB0FD0">
        <w:rPr>
          <w:rFonts w:ascii="Arial" w:hAnsi="Arial" w:cs="Arial"/>
        </w:rPr>
        <w:lastRenderedPageBreak/>
        <w:t xml:space="preserve">para poder contestar con éxito el </w:t>
      </w:r>
      <w:r w:rsidR="00356745" w:rsidRPr="00DB0FD0">
        <w:rPr>
          <w:rFonts w:ascii="Arial" w:hAnsi="Arial" w:cs="Arial"/>
        </w:rPr>
        <w:t>examen,</w:t>
      </w:r>
      <w:r w:rsidR="00A57127" w:rsidRPr="00DB0FD0">
        <w:rPr>
          <w:rFonts w:ascii="Arial" w:hAnsi="Arial" w:cs="Arial"/>
        </w:rPr>
        <w:t xml:space="preserve"> pero no hubo acuerdo sobre el componente socio-humanístico que requiere la Resolución 2769, razón por la cual este componente no se incluyó en los ECAES.</w:t>
      </w:r>
    </w:p>
    <w:p w14:paraId="42EF4B3C" w14:textId="77777777" w:rsidR="00A57127" w:rsidRPr="00DB0FD0" w:rsidRDefault="00A57127" w:rsidP="00BC676D">
      <w:pPr>
        <w:jc w:val="both"/>
        <w:rPr>
          <w:rFonts w:ascii="Arial" w:hAnsi="Arial" w:cs="Arial"/>
        </w:rPr>
      </w:pPr>
    </w:p>
    <w:p w14:paraId="61CE9178" w14:textId="797211E1" w:rsidR="002F6F92" w:rsidRPr="00DB0FD0" w:rsidRDefault="001C5C47" w:rsidP="002F6F92">
      <w:pPr>
        <w:jc w:val="both"/>
        <w:rPr>
          <w:rFonts w:ascii="Arial" w:hAnsi="Arial" w:cs="Arial"/>
        </w:rPr>
      </w:pPr>
      <w:r w:rsidRPr="00DB0FD0">
        <w:rPr>
          <w:rFonts w:ascii="Arial" w:hAnsi="Arial" w:cs="Arial"/>
        </w:rPr>
        <w:t xml:space="preserve">Partiendo de este trabajo previo, se propuso que más que trabajar </w:t>
      </w:r>
      <w:r w:rsidR="00ED7D32">
        <w:rPr>
          <w:rFonts w:ascii="Arial" w:hAnsi="Arial" w:cs="Arial"/>
        </w:rPr>
        <w:t>en un tronco común mínimo de conocimientos y</w:t>
      </w:r>
      <w:r w:rsidRPr="00DB0FD0">
        <w:rPr>
          <w:rFonts w:ascii="Arial" w:hAnsi="Arial" w:cs="Arial"/>
        </w:rPr>
        <w:t xml:space="preserve"> contenidos de los programas, se </w:t>
      </w:r>
      <w:r w:rsidR="00ED7D32">
        <w:rPr>
          <w:rFonts w:ascii="Arial" w:hAnsi="Arial" w:cs="Arial"/>
        </w:rPr>
        <w:t xml:space="preserve">trabajara en la identificación de </w:t>
      </w:r>
      <w:r w:rsidRPr="00DB0FD0">
        <w:rPr>
          <w:rFonts w:ascii="Arial" w:hAnsi="Arial" w:cs="Arial"/>
        </w:rPr>
        <w:t xml:space="preserve"> aquellos co</w:t>
      </w:r>
      <w:r w:rsidR="002F6F92" w:rsidRPr="00DB0FD0">
        <w:rPr>
          <w:rFonts w:ascii="Arial" w:hAnsi="Arial" w:cs="Arial"/>
        </w:rPr>
        <w:t>nceptos</w:t>
      </w:r>
      <w:r w:rsidRPr="00DB0FD0">
        <w:rPr>
          <w:rFonts w:ascii="Arial" w:hAnsi="Arial" w:cs="Arial"/>
        </w:rPr>
        <w:t xml:space="preserve"> </w:t>
      </w:r>
      <w:proofErr w:type="spellStart"/>
      <w:r w:rsidRPr="00DB0FD0">
        <w:rPr>
          <w:rFonts w:ascii="Arial" w:hAnsi="Arial" w:cs="Arial"/>
        </w:rPr>
        <w:t>estructurantes</w:t>
      </w:r>
      <w:proofErr w:type="spellEnd"/>
      <w:r w:rsidRPr="00DB0FD0">
        <w:rPr>
          <w:rFonts w:ascii="Arial" w:hAnsi="Arial" w:cs="Arial"/>
        </w:rPr>
        <w:t xml:space="preserve"> o fundamentales</w:t>
      </w:r>
      <w:r w:rsidR="00992DF3" w:rsidRPr="00DB0FD0">
        <w:rPr>
          <w:rFonts w:ascii="Arial" w:hAnsi="Arial" w:cs="Arial"/>
        </w:rPr>
        <w:t xml:space="preserve"> que todo biólogo debe </w:t>
      </w:r>
      <w:r w:rsidR="002F6F92" w:rsidRPr="00DB0FD0">
        <w:rPr>
          <w:rFonts w:ascii="Arial" w:hAnsi="Arial" w:cs="Arial"/>
        </w:rPr>
        <w:t>conocer y</w:t>
      </w:r>
      <w:r w:rsidR="00046D40" w:rsidRPr="00DB0FD0">
        <w:rPr>
          <w:rFonts w:ascii="Arial" w:hAnsi="Arial" w:cs="Arial"/>
        </w:rPr>
        <w:t xml:space="preserve"> </w:t>
      </w:r>
      <w:r w:rsidR="00992DF3" w:rsidRPr="00DB0FD0">
        <w:rPr>
          <w:rFonts w:ascii="Arial" w:hAnsi="Arial" w:cs="Arial"/>
        </w:rPr>
        <w:t>haber internalizado</w:t>
      </w:r>
      <w:r w:rsidR="00ED7D32">
        <w:rPr>
          <w:rFonts w:ascii="Arial" w:hAnsi="Arial" w:cs="Arial"/>
        </w:rPr>
        <w:t xml:space="preserve"> para graduarse</w:t>
      </w:r>
      <w:r w:rsidR="00992DF3" w:rsidRPr="00DB0FD0">
        <w:rPr>
          <w:rFonts w:ascii="Arial" w:hAnsi="Arial" w:cs="Arial"/>
        </w:rPr>
        <w:t xml:space="preserve">.  Se entiende por </w:t>
      </w:r>
      <w:r w:rsidR="002F6F92" w:rsidRPr="00DB0FD0">
        <w:rPr>
          <w:rFonts w:ascii="Arial" w:hAnsi="Arial" w:cs="Arial"/>
        </w:rPr>
        <w:t>concepto</w:t>
      </w:r>
      <w:r w:rsidR="00046D40" w:rsidRPr="00DB0FD0">
        <w:rPr>
          <w:rFonts w:ascii="Arial" w:hAnsi="Arial" w:cs="Arial"/>
        </w:rPr>
        <w:t>s</w:t>
      </w:r>
      <w:r w:rsidR="002F6F92" w:rsidRPr="00DB0FD0">
        <w:rPr>
          <w:rFonts w:ascii="Arial" w:hAnsi="Arial" w:cs="Arial"/>
        </w:rPr>
        <w:t xml:space="preserve"> </w:t>
      </w:r>
      <w:proofErr w:type="spellStart"/>
      <w:r w:rsidR="002F6F92" w:rsidRPr="00DB0FD0">
        <w:rPr>
          <w:rFonts w:ascii="Arial" w:hAnsi="Arial" w:cs="Arial"/>
        </w:rPr>
        <w:t>estructurante</w:t>
      </w:r>
      <w:r w:rsidR="00046D40" w:rsidRPr="00DB0FD0">
        <w:rPr>
          <w:rFonts w:ascii="Arial" w:hAnsi="Arial" w:cs="Arial"/>
        </w:rPr>
        <w:t>s</w:t>
      </w:r>
      <w:proofErr w:type="spellEnd"/>
      <w:r w:rsidR="002F6F92" w:rsidRPr="00DB0FD0">
        <w:rPr>
          <w:rFonts w:ascii="Arial" w:hAnsi="Arial" w:cs="Arial"/>
        </w:rPr>
        <w:t xml:space="preserve"> </w:t>
      </w:r>
      <w:r w:rsidR="00CE48D6">
        <w:rPr>
          <w:rFonts w:ascii="Arial" w:hAnsi="Arial" w:cs="Arial"/>
        </w:rPr>
        <w:t>los</w:t>
      </w:r>
      <w:r w:rsidR="002F6F92" w:rsidRPr="00DB0FD0">
        <w:rPr>
          <w:rFonts w:ascii="Arial" w:hAnsi="Arial" w:cs="Arial"/>
        </w:rPr>
        <w:t xml:space="preserve"> pr</w:t>
      </w:r>
      <w:r w:rsidR="00046D40" w:rsidRPr="00DB0FD0">
        <w:rPr>
          <w:rFonts w:ascii="Arial" w:hAnsi="Arial" w:cs="Arial"/>
        </w:rPr>
        <w:t xml:space="preserve">incipios, teorías y leyes </w:t>
      </w:r>
      <w:r w:rsidR="002F6F92" w:rsidRPr="00DB0FD0">
        <w:rPr>
          <w:rFonts w:ascii="Arial" w:hAnsi="Arial" w:cs="Arial"/>
        </w:rPr>
        <w:t xml:space="preserve">fundamentales </w:t>
      </w:r>
      <w:r w:rsidR="00046D40" w:rsidRPr="00DB0FD0">
        <w:rPr>
          <w:rFonts w:ascii="Arial" w:hAnsi="Arial" w:cs="Arial"/>
        </w:rPr>
        <w:t>de las ciencias naturales</w:t>
      </w:r>
      <w:r w:rsidR="00CE48D6">
        <w:rPr>
          <w:rFonts w:ascii="Arial" w:hAnsi="Arial" w:cs="Arial"/>
        </w:rPr>
        <w:t xml:space="preserve"> en la medida en que aplican al estudio de los seres vivos</w:t>
      </w:r>
      <w:r w:rsidR="002F6F92" w:rsidRPr="00DB0FD0">
        <w:rPr>
          <w:rFonts w:ascii="Arial" w:hAnsi="Arial" w:cs="Arial"/>
        </w:rPr>
        <w:t>.</w:t>
      </w:r>
      <w:r w:rsidR="00CE48D6">
        <w:rPr>
          <w:rFonts w:ascii="Arial" w:hAnsi="Arial" w:cs="Arial"/>
        </w:rPr>
        <w:t xml:space="preserve">  Estos conceptos permean el conocimiento, pero desafortunadamente se han venido organizando como compartimentos estancos </w:t>
      </w:r>
      <w:r w:rsidR="00DF1D20">
        <w:rPr>
          <w:rFonts w:ascii="Arial" w:hAnsi="Arial" w:cs="Arial"/>
        </w:rPr>
        <w:t xml:space="preserve">que en muchos casos se han convertido en disciplinas con episteme propio y que se enseñan como asignaturas independientes e inconexas con el resto de los contenidos de las carreras.  Las asignaturas, a su vez, son en general estáticas y tienen </w:t>
      </w:r>
      <w:proofErr w:type="spellStart"/>
      <w:r w:rsidR="00DF1D20">
        <w:rPr>
          <w:rFonts w:ascii="Arial" w:hAnsi="Arial" w:cs="Arial"/>
        </w:rPr>
        <w:t>micr</w:t>
      </w:r>
      <w:r w:rsidR="00A84F03">
        <w:rPr>
          <w:rFonts w:ascii="Arial" w:hAnsi="Arial" w:cs="Arial"/>
        </w:rPr>
        <w:t>ocurricula</w:t>
      </w:r>
      <w:proofErr w:type="spellEnd"/>
      <w:r w:rsidR="00A84F03">
        <w:rPr>
          <w:rFonts w:ascii="Arial" w:hAnsi="Arial" w:cs="Arial"/>
        </w:rPr>
        <w:t xml:space="preserve"> </w:t>
      </w:r>
      <w:proofErr w:type="spellStart"/>
      <w:r w:rsidR="00A84F03">
        <w:rPr>
          <w:rFonts w:ascii="Arial" w:hAnsi="Arial" w:cs="Arial"/>
        </w:rPr>
        <w:t>autocontenidos</w:t>
      </w:r>
      <w:proofErr w:type="spellEnd"/>
      <w:r w:rsidR="00A84F03">
        <w:rPr>
          <w:rFonts w:ascii="Arial" w:hAnsi="Arial" w:cs="Arial"/>
        </w:rPr>
        <w:t xml:space="preserve"> e independientes de las demás asignaturas, aún cuando se organizan en forma secuencial que exige prerrequisitos y </w:t>
      </w:r>
      <w:proofErr w:type="spellStart"/>
      <w:r w:rsidR="00A84F03">
        <w:rPr>
          <w:rFonts w:ascii="Arial" w:hAnsi="Arial" w:cs="Arial"/>
        </w:rPr>
        <w:t>correquisitos</w:t>
      </w:r>
      <w:proofErr w:type="spellEnd"/>
      <w:r w:rsidR="00046D40" w:rsidRPr="00DB0FD0">
        <w:rPr>
          <w:rFonts w:ascii="Arial" w:hAnsi="Arial" w:cs="Arial"/>
        </w:rPr>
        <w:t xml:space="preserve"> </w:t>
      </w:r>
      <w:r w:rsidR="00A84F03">
        <w:rPr>
          <w:rFonts w:ascii="Arial" w:hAnsi="Arial" w:cs="Arial"/>
        </w:rPr>
        <w:t xml:space="preserve">no siempre necesarios. El currículo construido alrededor de conceptos </w:t>
      </w:r>
      <w:proofErr w:type="spellStart"/>
      <w:r w:rsidR="00A84F03">
        <w:rPr>
          <w:rFonts w:ascii="Arial" w:hAnsi="Arial" w:cs="Arial"/>
        </w:rPr>
        <w:t>estructurantes</w:t>
      </w:r>
      <w:proofErr w:type="spellEnd"/>
      <w:r w:rsidR="00A84F03">
        <w:rPr>
          <w:rFonts w:ascii="Arial" w:hAnsi="Arial" w:cs="Arial"/>
        </w:rPr>
        <w:t xml:space="preserve">, por el contrario, busca la interacción de saberes encaminados al estudio y comprensión de los seres vivos que son </w:t>
      </w:r>
      <w:r w:rsidR="00CB543B">
        <w:rPr>
          <w:rFonts w:ascii="Arial" w:hAnsi="Arial" w:cs="Arial"/>
        </w:rPr>
        <w:t>la razón de ser de la biología.  En este sentido, l</w:t>
      </w:r>
      <w:r w:rsidR="002F6F92" w:rsidRPr="00DB0FD0">
        <w:rPr>
          <w:rFonts w:ascii="Arial" w:hAnsi="Arial" w:cs="Arial"/>
        </w:rPr>
        <w:t xml:space="preserve">os conceptos </w:t>
      </w:r>
      <w:proofErr w:type="spellStart"/>
      <w:r w:rsidR="002F6F92" w:rsidRPr="00DB0FD0">
        <w:rPr>
          <w:rFonts w:ascii="Arial" w:hAnsi="Arial" w:cs="Arial"/>
        </w:rPr>
        <w:t>estructurantes</w:t>
      </w:r>
      <w:proofErr w:type="spellEnd"/>
      <w:r w:rsidR="002F6F92" w:rsidRPr="00DB0FD0">
        <w:rPr>
          <w:rFonts w:ascii="Arial" w:hAnsi="Arial" w:cs="Arial"/>
        </w:rPr>
        <w:t xml:space="preserve"> pueden ser una buena estrategia para </w:t>
      </w:r>
      <w:r w:rsidR="005A46B1" w:rsidRPr="00DB0FD0">
        <w:rPr>
          <w:rFonts w:ascii="Arial" w:hAnsi="Arial" w:cs="Arial"/>
        </w:rPr>
        <w:t xml:space="preserve">organizar </w:t>
      </w:r>
      <w:r w:rsidR="00CB543B">
        <w:rPr>
          <w:rFonts w:ascii="Arial" w:hAnsi="Arial" w:cs="Arial"/>
        </w:rPr>
        <w:t xml:space="preserve">racionalmente </w:t>
      </w:r>
      <w:r w:rsidR="002F6F92" w:rsidRPr="00DB0FD0">
        <w:rPr>
          <w:rFonts w:ascii="Arial" w:hAnsi="Arial" w:cs="Arial"/>
        </w:rPr>
        <w:t xml:space="preserve">los </w:t>
      </w:r>
      <w:r w:rsidR="005A46B1" w:rsidRPr="00DB0FD0">
        <w:rPr>
          <w:rFonts w:ascii="Arial" w:hAnsi="Arial" w:cs="Arial"/>
        </w:rPr>
        <w:t xml:space="preserve">planes de estudio y los currículos, pero se requiere diseñar una estrategia </w:t>
      </w:r>
      <w:r w:rsidR="00FC5466" w:rsidRPr="00DB0FD0">
        <w:rPr>
          <w:rFonts w:ascii="Arial" w:hAnsi="Arial" w:cs="Arial"/>
        </w:rPr>
        <w:t>para relacionar</w:t>
      </w:r>
      <w:r w:rsidR="00CB543B">
        <w:rPr>
          <w:rFonts w:ascii="Arial" w:hAnsi="Arial" w:cs="Arial"/>
        </w:rPr>
        <w:t>los,</w:t>
      </w:r>
      <w:r w:rsidR="005A46B1" w:rsidRPr="00DB0FD0">
        <w:rPr>
          <w:rFonts w:ascii="Arial" w:hAnsi="Arial" w:cs="Arial"/>
        </w:rPr>
        <w:t xml:space="preserve"> organi</w:t>
      </w:r>
      <w:r w:rsidR="00FC5466" w:rsidRPr="00DB0FD0">
        <w:rPr>
          <w:rFonts w:ascii="Arial" w:hAnsi="Arial" w:cs="Arial"/>
        </w:rPr>
        <w:t>zarlos e incluirlos en asignaturas, competencias</w:t>
      </w:r>
      <w:r w:rsidR="002F6F92" w:rsidRPr="00DB0FD0">
        <w:rPr>
          <w:rFonts w:ascii="Arial" w:hAnsi="Arial" w:cs="Arial"/>
        </w:rPr>
        <w:t xml:space="preserve"> y habilidades</w:t>
      </w:r>
      <w:r w:rsidR="00CB543B">
        <w:rPr>
          <w:rFonts w:ascii="Arial" w:hAnsi="Arial" w:cs="Arial"/>
        </w:rPr>
        <w:t xml:space="preserve"> formales</w:t>
      </w:r>
      <w:r w:rsidR="002F6F92" w:rsidRPr="00DB0FD0">
        <w:rPr>
          <w:rFonts w:ascii="Arial" w:hAnsi="Arial" w:cs="Arial"/>
        </w:rPr>
        <w:t>.</w:t>
      </w:r>
    </w:p>
    <w:p w14:paraId="72D2E0CC" w14:textId="77777777" w:rsidR="00201917" w:rsidRPr="00DB0FD0" w:rsidRDefault="00201917" w:rsidP="00D2029E">
      <w:pPr>
        <w:jc w:val="both"/>
        <w:rPr>
          <w:rFonts w:ascii="Arial" w:hAnsi="Arial" w:cs="Arial"/>
        </w:rPr>
      </w:pPr>
    </w:p>
    <w:p w14:paraId="77B4036D" w14:textId="77777777" w:rsidR="00242BD0" w:rsidRDefault="00201917" w:rsidP="00D2029E">
      <w:pPr>
        <w:jc w:val="both"/>
        <w:rPr>
          <w:rFonts w:ascii="Arial" w:hAnsi="Arial" w:cs="Arial"/>
        </w:rPr>
      </w:pPr>
      <w:r w:rsidRPr="00DB0FD0">
        <w:rPr>
          <w:rFonts w:ascii="Arial" w:hAnsi="Arial" w:cs="Arial"/>
        </w:rPr>
        <w:t xml:space="preserve">La idea de organización </w:t>
      </w:r>
      <w:proofErr w:type="spellStart"/>
      <w:r w:rsidR="00242BD0">
        <w:rPr>
          <w:rFonts w:ascii="Arial" w:hAnsi="Arial" w:cs="Arial"/>
        </w:rPr>
        <w:t>curicular</w:t>
      </w:r>
      <w:proofErr w:type="spellEnd"/>
      <w:r w:rsidR="00242BD0">
        <w:rPr>
          <w:rFonts w:ascii="Arial" w:hAnsi="Arial" w:cs="Arial"/>
        </w:rPr>
        <w:t xml:space="preserve"> </w:t>
      </w:r>
      <w:r w:rsidRPr="00DB0FD0">
        <w:rPr>
          <w:rFonts w:ascii="Arial" w:hAnsi="Arial" w:cs="Arial"/>
        </w:rPr>
        <w:t xml:space="preserve">por conceptos </w:t>
      </w:r>
      <w:proofErr w:type="spellStart"/>
      <w:r w:rsidR="007A001D" w:rsidRPr="00DB0FD0">
        <w:rPr>
          <w:rFonts w:ascii="Arial" w:hAnsi="Arial" w:cs="Arial"/>
        </w:rPr>
        <w:t>estructurantes</w:t>
      </w:r>
      <w:proofErr w:type="spellEnd"/>
      <w:r w:rsidR="007A001D" w:rsidRPr="00DB0FD0">
        <w:rPr>
          <w:rFonts w:ascii="Arial" w:hAnsi="Arial" w:cs="Arial"/>
        </w:rPr>
        <w:t xml:space="preserve"> implica que un mismo  concepto </w:t>
      </w:r>
      <w:proofErr w:type="spellStart"/>
      <w:r w:rsidR="007A001D" w:rsidRPr="00DB0FD0">
        <w:rPr>
          <w:rFonts w:ascii="Arial" w:hAnsi="Arial" w:cs="Arial"/>
        </w:rPr>
        <w:t>estructurante</w:t>
      </w:r>
      <w:proofErr w:type="spellEnd"/>
      <w:r w:rsidR="007A001D" w:rsidRPr="00DB0FD0">
        <w:rPr>
          <w:rFonts w:ascii="Arial" w:hAnsi="Arial" w:cs="Arial"/>
        </w:rPr>
        <w:t xml:space="preserve"> se puede introducir en diferentes momentos y en diferentes asignaturas tradicionales y puede considerarse como un concepto teórico o como un concepto aplicado a una situación específica.  Concebido en</w:t>
      </w:r>
      <w:r w:rsidR="00BE66D8" w:rsidRPr="00DB0FD0">
        <w:rPr>
          <w:rFonts w:ascii="Arial" w:hAnsi="Arial" w:cs="Arial"/>
        </w:rPr>
        <w:t xml:space="preserve"> e</w:t>
      </w:r>
      <w:r w:rsidR="007A001D" w:rsidRPr="00DB0FD0">
        <w:rPr>
          <w:rFonts w:ascii="Arial" w:hAnsi="Arial" w:cs="Arial"/>
        </w:rPr>
        <w:t xml:space="preserve">sta forma, los conceptos </w:t>
      </w:r>
      <w:proofErr w:type="spellStart"/>
      <w:r w:rsidR="007A001D" w:rsidRPr="00DB0FD0">
        <w:rPr>
          <w:rFonts w:ascii="Arial" w:hAnsi="Arial" w:cs="Arial"/>
        </w:rPr>
        <w:t>estructurantes</w:t>
      </w:r>
      <w:proofErr w:type="spellEnd"/>
      <w:r w:rsidR="007A001D" w:rsidRPr="00DB0FD0">
        <w:rPr>
          <w:rFonts w:ascii="Arial" w:hAnsi="Arial" w:cs="Arial"/>
        </w:rPr>
        <w:t xml:space="preserve"> orientan </w:t>
      </w:r>
      <w:r w:rsidR="00BE66D8" w:rsidRPr="00DB0FD0">
        <w:rPr>
          <w:rFonts w:ascii="Arial" w:hAnsi="Arial" w:cs="Arial"/>
        </w:rPr>
        <w:t>la construcción del</w:t>
      </w:r>
      <w:r w:rsidR="007A001D" w:rsidRPr="00DB0FD0">
        <w:rPr>
          <w:rFonts w:ascii="Arial" w:hAnsi="Arial" w:cs="Arial"/>
        </w:rPr>
        <w:t xml:space="preserve"> currículo </w:t>
      </w:r>
      <w:r w:rsidR="00BE66D8" w:rsidRPr="00DB0FD0">
        <w:rPr>
          <w:rFonts w:ascii="Arial" w:hAnsi="Arial" w:cs="Arial"/>
        </w:rPr>
        <w:t xml:space="preserve">pero no sustituyen el plan de estudios estructurado como una malla curricular.  </w:t>
      </w:r>
    </w:p>
    <w:p w14:paraId="6DD0F3DF" w14:textId="77777777" w:rsidR="00242BD0" w:rsidRDefault="00242BD0" w:rsidP="00D2029E">
      <w:pPr>
        <w:jc w:val="both"/>
        <w:rPr>
          <w:rFonts w:ascii="Arial" w:hAnsi="Arial" w:cs="Arial"/>
        </w:rPr>
      </w:pPr>
    </w:p>
    <w:p w14:paraId="1F06ED12" w14:textId="31C534FD" w:rsidR="00201917" w:rsidRDefault="00242BD0" w:rsidP="00D202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BE66D8" w:rsidRPr="00DB0FD0">
        <w:rPr>
          <w:rFonts w:ascii="Arial" w:hAnsi="Arial" w:cs="Arial"/>
        </w:rPr>
        <w:t xml:space="preserve"> acuerdo </w:t>
      </w:r>
      <w:r>
        <w:rPr>
          <w:rFonts w:ascii="Arial" w:hAnsi="Arial" w:cs="Arial"/>
        </w:rPr>
        <w:t>sobre</w:t>
      </w:r>
      <w:r w:rsidR="00BE66D8" w:rsidRPr="00DB0FD0">
        <w:rPr>
          <w:rFonts w:ascii="Arial" w:hAnsi="Arial" w:cs="Arial"/>
        </w:rPr>
        <w:t xml:space="preserve"> los conceptos </w:t>
      </w:r>
      <w:proofErr w:type="spellStart"/>
      <w:r w:rsidR="00BE66D8" w:rsidRPr="00DB0FD0">
        <w:rPr>
          <w:rFonts w:ascii="Arial" w:hAnsi="Arial" w:cs="Arial"/>
        </w:rPr>
        <w:t>estructurantes</w:t>
      </w:r>
      <w:proofErr w:type="spellEnd"/>
      <w:r>
        <w:rPr>
          <w:rFonts w:ascii="Arial" w:hAnsi="Arial" w:cs="Arial"/>
        </w:rPr>
        <w:t xml:space="preserve"> de los programas de biología permitirá que</w:t>
      </w:r>
      <w:r w:rsidR="00BE66D8" w:rsidRPr="00DB0FD0">
        <w:rPr>
          <w:rFonts w:ascii="Arial" w:hAnsi="Arial" w:cs="Arial"/>
        </w:rPr>
        <w:t xml:space="preserve"> cada programa</w:t>
      </w:r>
      <w:r w:rsidR="004D348E">
        <w:rPr>
          <w:rFonts w:ascii="Arial" w:hAnsi="Arial" w:cs="Arial"/>
        </w:rPr>
        <w:t xml:space="preserve"> de biología de nuestras universidades</w:t>
      </w:r>
      <w:r w:rsidR="00BE66D8" w:rsidRPr="00DB0FD0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ueda</w:t>
      </w:r>
      <w:r w:rsidR="00BE66D8" w:rsidRPr="00DB0FD0">
        <w:rPr>
          <w:rFonts w:ascii="Arial" w:hAnsi="Arial" w:cs="Arial"/>
        </w:rPr>
        <w:t xml:space="preserve"> </w:t>
      </w:r>
      <w:r w:rsidR="009E3C80" w:rsidRPr="00DB0FD0">
        <w:rPr>
          <w:rFonts w:ascii="Arial" w:hAnsi="Arial" w:cs="Arial"/>
        </w:rPr>
        <w:t xml:space="preserve">construir su propio plan de estudios que los incluya, manteniendo una homogeneidad en conceptos </w:t>
      </w:r>
      <w:proofErr w:type="spellStart"/>
      <w:r w:rsidR="009E3C80" w:rsidRPr="00DB0FD0">
        <w:rPr>
          <w:rFonts w:ascii="Arial" w:hAnsi="Arial" w:cs="Arial"/>
        </w:rPr>
        <w:t>estructurantes</w:t>
      </w:r>
      <w:proofErr w:type="spellEnd"/>
      <w:r w:rsidR="009E3C80" w:rsidRPr="00DB0FD0">
        <w:rPr>
          <w:rFonts w:ascii="Arial" w:hAnsi="Arial" w:cs="Arial"/>
        </w:rPr>
        <w:t xml:space="preserve"> en todas las carreras </w:t>
      </w:r>
      <w:r w:rsidR="004D348E">
        <w:rPr>
          <w:rFonts w:ascii="Arial" w:hAnsi="Arial" w:cs="Arial"/>
        </w:rPr>
        <w:t xml:space="preserve">pero </w:t>
      </w:r>
      <w:r w:rsidR="004D348E" w:rsidRPr="00DB0FD0">
        <w:rPr>
          <w:rFonts w:ascii="Arial" w:hAnsi="Arial" w:cs="Arial"/>
        </w:rPr>
        <w:t xml:space="preserve">dándole </w:t>
      </w:r>
      <w:r w:rsidR="004D348E">
        <w:rPr>
          <w:rFonts w:ascii="Arial" w:hAnsi="Arial" w:cs="Arial"/>
        </w:rPr>
        <w:t>a cada una</w:t>
      </w:r>
      <w:r w:rsidR="004D348E" w:rsidRPr="00DB0FD0">
        <w:rPr>
          <w:rFonts w:ascii="Arial" w:hAnsi="Arial" w:cs="Arial"/>
        </w:rPr>
        <w:t xml:space="preserve"> un sello e identidad p</w:t>
      </w:r>
      <w:r w:rsidR="004D348E">
        <w:rPr>
          <w:rFonts w:ascii="Arial" w:hAnsi="Arial" w:cs="Arial"/>
        </w:rPr>
        <w:t>ropio como manifestación de su autonomía</w:t>
      </w:r>
      <w:r w:rsidR="004D348E" w:rsidRPr="00DB0FD0">
        <w:rPr>
          <w:rFonts w:ascii="Arial" w:hAnsi="Arial" w:cs="Arial"/>
        </w:rPr>
        <w:t xml:space="preserve"> </w:t>
      </w:r>
      <w:r w:rsidR="009E3C80" w:rsidRPr="00DB0FD0">
        <w:rPr>
          <w:rFonts w:ascii="Arial" w:hAnsi="Arial" w:cs="Arial"/>
        </w:rPr>
        <w:t xml:space="preserve">y garantizando </w:t>
      </w:r>
      <w:r w:rsidR="004D348E">
        <w:rPr>
          <w:rFonts w:ascii="Arial" w:hAnsi="Arial" w:cs="Arial"/>
        </w:rPr>
        <w:t>un</w:t>
      </w:r>
      <w:r w:rsidR="009E3C80" w:rsidRPr="00DB0FD0">
        <w:rPr>
          <w:rFonts w:ascii="Arial" w:hAnsi="Arial" w:cs="Arial"/>
        </w:rPr>
        <w:t xml:space="preserve"> conocimiento</w:t>
      </w:r>
      <w:r w:rsidR="004D348E">
        <w:rPr>
          <w:rFonts w:ascii="Arial" w:hAnsi="Arial" w:cs="Arial"/>
        </w:rPr>
        <w:t xml:space="preserve"> a profundidad de conceptos fundamentales</w:t>
      </w:r>
      <w:r w:rsidRPr="00DB0FD0">
        <w:rPr>
          <w:rFonts w:ascii="Arial" w:hAnsi="Arial" w:cs="Arial"/>
        </w:rPr>
        <w:t xml:space="preserve"> </w:t>
      </w:r>
      <w:r w:rsidR="009E3C80" w:rsidRPr="00DB0FD0">
        <w:rPr>
          <w:rFonts w:ascii="Arial" w:hAnsi="Arial" w:cs="Arial"/>
        </w:rPr>
        <w:t xml:space="preserve">en todos los egresados.  Los conceptos </w:t>
      </w:r>
      <w:proofErr w:type="spellStart"/>
      <w:r w:rsidR="009E3C80" w:rsidRPr="00DB0FD0">
        <w:rPr>
          <w:rFonts w:ascii="Arial" w:hAnsi="Arial" w:cs="Arial"/>
        </w:rPr>
        <w:t>estructurantes</w:t>
      </w:r>
      <w:proofErr w:type="spellEnd"/>
      <w:r w:rsidR="009E3C80" w:rsidRPr="00DB0FD0">
        <w:rPr>
          <w:rFonts w:ascii="Arial" w:hAnsi="Arial" w:cs="Arial"/>
        </w:rPr>
        <w:t xml:space="preserve">, entonces, se pueden considerar como conceptos universales que son compartidos no sólo por los biólogos colombianos, sino por los biólogos de cualquier país </w:t>
      </w:r>
      <w:r w:rsidR="00F658C3" w:rsidRPr="00DB0FD0">
        <w:rPr>
          <w:rFonts w:ascii="Arial" w:hAnsi="Arial" w:cs="Arial"/>
        </w:rPr>
        <w:t>que sean biólogos en su sentido estricto, como conocedores y cultores de la disciplina de la biología.</w:t>
      </w:r>
    </w:p>
    <w:p w14:paraId="4AF4FE2B" w14:textId="77777777" w:rsidR="00242BD0" w:rsidRDefault="00242BD0" w:rsidP="00D2029E">
      <w:pPr>
        <w:jc w:val="both"/>
        <w:rPr>
          <w:rFonts w:ascii="Arial" w:hAnsi="Arial" w:cs="Arial"/>
        </w:rPr>
      </w:pPr>
    </w:p>
    <w:p w14:paraId="0A40EC40" w14:textId="5A9912DA" w:rsidR="00242BD0" w:rsidRPr="00DB0FD0" w:rsidRDefault="00242BD0" w:rsidP="00242BD0">
      <w:pPr>
        <w:jc w:val="both"/>
        <w:rPr>
          <w:rFonts w:ascii="Arial" w:hAnsi="Arial" w:cs="Arial"/>
        </w:rPr>
      </w:pPr>
      <w:r w:rsidRPr="00DB0FD0">
        <w:rPr>
          <w:rFonts w:ascii="Arial" w:hAnsi="Arial" w:cs="Arial"/>
        </w:rPr>
        <w:t>Esto implica un cambio de mentalidad tanto en los docentes como en las autoridades académico-administrativas,  ya que rompe el esquema de currículo agregado tradicional (grupos de asignaturas ordenados jerárquica y secuencialmente en básicos, profesionales y electivos, sin mucha conexión unos con otros</w:t>
      </w:r>
      <w:r>
        <w:rPr>
          <w:rFonts w:ascii="Arial" w:hAnsi="Arial" w:cs="Arial"/>
        </w:rPr>
        <w:t>),</w:t>
      </w:r>
      <w:r w:rsidRPr="00DB0FD0">
        <w:rPr>
          <w:rFonts w:ascii="Arial" w:hAnsi="Arial" w:cs="Arial"/>
        </w:rPr>
        <w:t xml:space="preserve"> que es una exigencia del Ministerio de Educación para el </w:t>
      </w:r>
      <w:r w:rsidRPr="00DB0FD0">
        <w:rPr>
          <w:rFonts w:ascii="Arial" w:hAnsi="Arial" w:cs="Arial"/>
        </w:rPr>
        <w:lastRenderedPageBreak/>
        <w:t>Registro Califi</w:t>
      </w:r>
      <w:r w:rsidR="008D79F0">
        <w:rPr>
          <w:rFonts w:ascii="Arial" w:hAnsi="Arial" w:cs="Arial"/>
        </w:rPr>
        <w:t>cado, como condición de calidad, pero no impide construir mallas curriculares que satisfagan los requisitos normativos.</w:t>
      </w:r>
      <w:r w:rsidRPr="00DB0FD0">
        <w:rPr>
          <w:rFonts w:ascii="Arial" w:hAnsi="Arial" w:cs="Arial"/>
        </w:rPr>
        <w:t xml:space="preserve"> </w:t>
      </w:r>
    </w:p>
    <w:p w14:paraId="33C79236" w14:textId="77777777" w:rsidR="00242BD0" w:rsidRPr="00DB0FD0" w:rsidRDefault="00242BD0" w:rsidP="00D2029E">
      <w:pPr>
        <w:jc w:val="both"/>
        <w:rPr>
          <w:rFonts w:ascii="Arial" w:hAnsi="Arial" w:cs="Arial"/>
        </w:rPr>
      </w:pPr>
    </w:p>
    <w:p w14:paraId="7D4AE68B" w14:textId="6C88F98C" w:rsidR="008D2864" w:rsidRPr="00DB0FD0" w:rsidRDefault="00F658C3" w:rsidP="00082DCA">
      <w:pPr>
        <w:jc w:val="both"/>
        <w:rPr>
          <w:rFonts w:ascii="Arial" w:hAnsi="Arial" w:cs="Arial"/>
        </w:rPr>
      </w:pPr>
      <w:r w:rsidRPr="00DB0FD0">
        <w:rPr>
          <w:rFonts w:ascii="Arial" w:hAnsi="Arial" w:cs="Arial"/>
        </w:rPr>
        <w:t xml:space="preserve">Los </w:t>
      </w:r>
      <w:r w:rsidR="008D79F0">
        <w:rPr>
          <w:rFonts w:ascii="Arial" w:hAnsi="Arial" w:cs="Arial"/>
        </w:rPr>
        <w:t>cinco</w:t>
      </w:r>
      <w:r w:rsidRPr="00DB0FD0">
        <w:rPr>
          <w:rFonts w:ascii="Arial" w:hAnsi="Arial" w:cs="Arial"/>
        </w:rPr>
        <w:t xml:space="preserve"> grupos de directores presentaron diferentes propuestas acerca de conceptos </w:t>
      </w:r>
      <w:proofErr w:type="spellStart"/>
      <w:r w:rsidRPr="00DB0FD0">
        <w:rPr>
          <w:rFonts w:ascii="Arial" w:hAnsi="Arial" w:cs="Arial"/>
        </w:rPr>
        <w:t>estructurantes</w:t>
      </w:r>
      <w:proofErr w:type="spellEnd"/>
      <w:r w:rsidRPr="00DB0FD0">
        <w:rPr>
          <w:rFonts w:ascii="Arial" w:hAnsi="Arial" w:cs="Arial"/>
        </w:rPr>
        <w:t xml:space="preserve"> que se pueden consultar en la relatoría del Profesor Agudelo.  </w:t>
      </w:r>
      <w:r w:rsidR="00D56961" w:rsidRPr="00DB0FD0">
        <w:rPr>
          <w:rFonts w:ascii="Arial" w:hAnsi="Arial" w:cs="Arial"/>
        </w:rPr>
        <w:t xml:space="preserve">A partir de ellos </w:t>
      </w:r>
      <w:r w:rsidR="008D79F0">
        <w:rPr>
          <w:rFonts w:ascii="Arial" w:hAnsi="Arial" w:cs="Arial"/>
        </w:rPr>
        <w:t>hemos hecho una síntesis</w:t>
      </w:r>
      <w:r w:rsidR="00427EBA" w:rsidRPr="00DB0FD0">
        <w:rPr>
          <w:rFonts w:ascii="Arial" w:hAnsi="Arial" w:cs="Arial"/>
        </w:rPr>
        <w:t xml:space="preserve"> de consenso </w:t>
      </w:r>
      <w:r w:rsidR="008D2864" w:rsidRPr="00DB0FD0">
        <w:rPr>
          <w:rFonts w:ascii="Arial" w:hAnsi="Arial" w:cs="Arial"/>
        </w:rPr>
        <w:t>con las</w:t>
      </w:r>
      <w:r w:rsidR="00D56961" w:rsidRPr="00DB0FD0">
        <w:rPr>
          <w:rFonts w:ascii="Arial" w:hAnsi="Arial" w:cs="Arial"/>
        </w:rPr>
        <w:t xml:space="preserve"> ideas básicas que son compa</w:t>
      </w:r>
      <w:r w:rsidR="00427EBA" w:rsidRPr="00DB0FD0">
        <w:rPr>
          <w:rFonts w:ascii="Arial" w:hAnsi="Arial" w:cs="Arial"/>
        </w:rPr>
        <w:t>rtidas por todos los asistentes:</w:t>
      </w:r>
      <w:r w:rsidR="00D56961" w:rsidRPr="00DB0FD0">
        <w:rPr>
          <w:rFonts w:ascii="Arial" w:hAnsi="Arial" w:cs="Arial"/>
        </w:rPr>
        <w:t xml:space="preserve">  </w:t>
      </w:r>
    </w:p>
    <w:p w14:paraId="3E5E8331" w14:textId="77777777" w:rsidR="008D2864" w:rsidRPr="00DB0FD0" w:rsidRDefault="008D2864" w:rsidP="00082DCA">
      <w:pPr>
        <w:jc w:val="both"/>
        <w:rPr>
          <w:rFonts w:ascii="Arial" w:hAnsi="Arial" w:cs="Arial"/>
        </w:rPr>
      </w:pPr>
    </w:p>
    <w:p w14:paraId="5DDA5D07" w14:textId="1F171132" w:rsidR="008D79F0" w:rsidRDefault="008D79F0" w:rsidP="00082D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Para que sea útil</w:t>
      </w:r>
      <w:r w:rsidR="006B1EA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</w:t>
      </w:r>
      <w:r w:rsidR="00D56961" w:rsidRPr="00DB0FD0">
        <w:rPr>
          <w:rFonts w:ascii="Arial" w:hAnsi="Arial" w:cs="Arial"/>
        </w:rPr>
        <w:t xml:space="preserve">l número de conceptos </w:t>
      </w:r>
      <w:proofErr w:type="spellStart"/>
      <w:r w:rsidR="00D56961" w:rsidRPr="00DB0FD0">
        <w:rPr>
          <w:rFonts w:ascii="Arial" w:hAnsi="Arial" w:cs="Arial"/>
        </w:rPr>
        <w:t>es</w:t>
      </w:r>
      <w:r w:rsidR="00D459AA">
        <w:rPr>
          <w:rFonts w:ascii="Arial" w:hAnsi="Arial" w:cs="Arial"/>
        </w:rPr>
        <w:t>tructurantes</w:t>
      </w:r>
      <w:proofErr w:type="spellEnd"/>
      <w:r w:rsidR="00D459AA">
        <w:rPr>
          <w:rFonts w:ascii="Arial" w:hAnsi="Arial" w:cs="Arial"/>
        </w:rPr>
        <w:t xml:space="preserve"> debe ser pequeño</w:t>
      </w:r>
      <w:r w:rsidR="00D56961" w:rsidRPr="00DB0FD0">
        <w:rPr>
          <w:rFonts w:ascii="Arial" w:hAnsi="Arial" w:cs="Arial"/>
        </w:rPr>
        <w:t xml:space="preserve">.  </w:t>
      </w:r>
      <w:r w:rsidR="00D459AA">
        <w:rPr>
          <w:rFonts w:ascii="Arial" w:hAnsi="Arial" w:cs="Arial"/>
        </w:rPr>
        <w:t xml:space="preserve">Del análisis de las propuestas y de la discusión general se pueden establecer nueve conceptos </w:t>
      </w:r>
      <w:proofErr w:type="spellStart"/>
      <w:r w:rsidR="00D459AA">
        <w:rPr>
          <w:rFonts w:ascii="Arial" w:hAnsi="Arial" w:cs="Arial"/>
        </w:rPr>
        <w:t>estructurantes</w:t>
      </w:r>
      <w:proofErr w:type="spellEnd"/>
      <w:r w:rsidR="00D459AA">
        <w:rPr>
          <w:rFonts w:ascii="Arial" w:hAnsi="Arial" w:cs="Arial"/>
        </w:rPr>
        <w:t>, así:</w:t>
      </w:r>
    </w:p>
    <w:p w14:paraId="4D282914" w14:textId="77777777" w:rsidR="008D79F0" w:rsidRDefault="008D79F0" w:rsidP="00082DCA">
      <w:pPr>
        <w:jc w:val="both"/>
        <w:rPr>
          <w:rFonts w:ascii="Arial" w:hAnsi="Arial" w:cs="Arial"/>
        </w:rPr>
      </w:pPr>
    </w:p>
    <w:p w14:paraId="47B659EE" w14:textId="67C6A5D4" w:rsidR="00082DCA" w:rsidRPr="00DB0FD0" w:rsidRDefault="008D2864" w:rsidP="00082DCA">
      <w:pPr>
        <w:jc w:val="both"/>
        <w:rPr>
          <w:rFonts w:ascii="Arial" w:hAnsi="Arial" w:cs="Arial"/>
        </w:rPr>
      </w:pPr>
      <w:r w:rsidRPr="00DB0FD0">
        <w:rPr>
          <w:rFonts w:ascii="Arial" w:hAnsi="Arial" w:cs="Arial"/>
        </w:rPr>
        <w:t xml:space="preserve">1) </w:t>
      </w:r>
      <w:r w:rsidR="006B1EA3">
        <w:rPr>
          <w:rFonts w:ascii="Arial" w:hAnsi="Arial" w:cs="Arial"/>
        </w:rPr>
        <w:t>L</w:t>
      </w:r>
      <w:r w:rsidR="006B1EA3" w:rsidRPr="00DB0FD0">
        <w:rPr>
          <w:rFonts w:ascii="Arial" w:hAnsi="Arial" w:cs="Arial"/>
        </w:rPr>
        <w:t xml:space="preserve">a </w:t>
      </w:r>
      <w:r w:rsidR="006B1EA3" w:rsidRPr="006B1EA3">
        <w:rPr>
          <w:rFonts w:ascii="Arial" w:hAnsi="Arial" w:cs="Arial"/>
          <w:b/>
        </w:rPr>
        <w:t>evolución</w:t>
      </w:r>
      <w:r w:rsidR="006B1EA3" w:rsidRPr="00DB0FD0">
        <w:rPr>
          <w:rFonts w:ascii="Arial" w:hAnsi="Arial" w:cs="Arial"/>
        </w:rPr>
        <w:t xml:space="preserve"> </w:t>
      </w:r>
      <w:r w:rsidR="006B1EA3">
        <w:rPr>
          <w:rFonts w:ascii="Arial" w:hAnsi="Arial" w:cs="Arial"/>
        </w:rPr>
        <w:t>es u</w:t>
      </w:r>
      <w:r w:rsidR="00D56961" w:rsidRPr="00DB0FD0">
        <w:rPr>
          <w:rFonts w:ascii="Arial" w:hAnsi="Arial" w:cs="Arial"/>
        </w:rPr>
        <w:t xml:space="preserve">n concepto </w:t>
      </w:r>
      <w:proofErr w:type="spellStart"/>
      <w:r w:rsidR="00D56961" w:rsidRPr="00DB0FD0">
        <w:rPr>
          <w:rFonts w:ascii="Arial" w:hAnsi="Arial" w:cs="Arial"/>
        </w:rPr>
        <w:t>estructurante</w:t>
      </w:r>
      <w:proofErr w:type="spellEnd"/>
      <w:r w:rsidR="00D56961" w:rsidRPr="00DB0FD0">
        <w:rPr>
          <w:rFonts w:ascii="Arial" w:hAnsi="Arial" w:cs="Arial"/>
        </w:rPr>
        <w:t xml:space="preserve"> transversal</w:t>
      </w:r>
      <w:r w:rsidR="00E728CA" w:rsidRPr="00DB0FD0">
        <w:rPr>
          <w:rFonts w:ascii="Arial" w:hAnsi="Arial" w:cs="Arial"/>
        </w:rPr>
        <w:t xml:space="preserve">, que puede ir desde las moléculas prebióticas, pasando por células y organismos hasta llegar a los ecosistemas y los sistemas sociales.   </w:t>
      </w:r>
      <w:r w:rsidR="006B0879" w:rsidRPr="00DB0FD0">
        <w:rPr>
          <w:rFonts w:ascii="Arial" w:hAnsi="Arial" w:cs="Arial"/>
        </w:rPr>
        <w:t>2)</w:t>
      </w:r>
      <w:r w:rsidR="00E728CA" w:rsidRPr="00DB0FD0">
        <w:rPr>
          <w:rFonts w:ascii="Arial" w:hAnsi="Arial" w:cs="Arial"/>
        </w:rPr>
        <w:t xml:space="preserve"> </w:t>
      </w:r>
      <w:r w:rsidR="0030588F" w:rsidRPr="00DB0FD0">
        <w:rPr>
          <w:rFonts w:ascii="Arial" w:hAnsi="Arial" w:cs="Arial"/>
        </w:rPr>
        <w:t xml:space="preserve">la </w:t>
      </w:r>
      <w:r w:rsidR="0030588F" w:rsidRPr="006B1EA3">
        <w:rPr>
          <w:rFonts w:ascii="Arial" w:hAnsi="Arial" w:cs="Arial"/>
          <w:b/>
        </w:rPr>
        <w:t xml:space="preserve">organización </w:t>
      </w:r>
      <w:r w:rsidR="00E422A1" w:rsidRPr="006B1EA3">
        <w:rPr>
          <w:rFonts w:ascii="Arial" w:hAnsi="Arial" w:cs="Arial"/>
          <w:b/>
        </w:rPr>
        <w:t xml:space="preserve">y transformación </w:t>
      </w:r>
      <w:r w:rsidR="0030588F" w:rsidRPr="006B1EA3">
        <w:rPr>
          <w:rFonts w:ascii="Arial" w:hAnsi="Arial" w:cs="Arial"/>
          <w:b/>
        </w:rPr>
        <w:t>de la materia</w:t>
      </w:r>
      <w:r w:rsidR="0030588F" w:rsidRPr="00DB0FD0">
        <w:rPr>
          <w:rFonts w:ascii="Arial" w:hAnsi="Arial" w:cs="Arial"/>
        </w:rPr>
        <w:t xml:space="preserve"> y los principios y leyes que la sostienen y que se concreta en disciplinas como la física, la química,</w:t>
      </w:r>
      <w:r w:rsidR="00333D34" w:rsidRPr="00DB0FD0">
        <w:rPr>
          <w:rFonts w:ascii="Arial" w:hAnsi="Arial" w:cs="Arial"/>
        </w:rPr>
        <w:t xml:space="preserve"> la bioquímica,</w:t>
      </w:r>
      <w:r w:rsidR="0030588F" w:rsidRPr="00DB0FD0">
        <w:rPr>
          <w:rFonts w:ascii="Arial" w:hAnsi="Arial" w:cs="Arial"/>
        </w:rPr>
        <w:t xml:space="preserve"> la biología celular y molecular, la genética.</w:t>
      </w:r>
      <w:r w:rsidR="00333D34" w:rsidRPr="00DB0FD0">
        <w:rPr>
          <w:rFonts w:ascii="Arial" w:hAnsi="Arial" w:cs="Arial"/>
        </w:rPr>
        <w:t xml:space="preserve">  </w:t>
      </w:r>
      <w:r w:rsidR="006B0879" w:rsidRPr="00DB0FD0">
        <w:rPr>
          <w:rFonts w:ascii="Arial" w:hAnsi="Arial" w:cs="Arial"/>
        </w:rPr>
        <w:t>3)</w:t>
      </w:r>
      <w:r w:rsidR="00333D34" w:rsidRPr="00DB0FD0">
        <w:rPr>
          <w:rFonts w:ascii="Arial" w:hAnsi="Arial" w:cs="Arial"/>
        </w:rPr>
        <w:t xml:space="preserve"> </w:t>
      </w:r>
      <w:r w:rsidR="006B1EA3">
        <w:rPr>
          <w:rFonts w:ascii="Arial" w:hAnsi="Arial" w:cs="Arial"/>
        </w:rPr>
        <w:t xml:space="preserve">la </w:t>
      </w:r>
      <w:r w:rsidR="00333D34" w:rsidRPr="006B1EA3">
        <w:rPr>
          <w:rFonts w:ascii="Arial" w:hAnsi="Arial" w:cs="Arial"/>
          <w:b/>
        </w:rPr>
        <w:t>diversidad y organización biológica</w:t>
      </w:r>
      <w:r w:rsidR="006B0879" w:rsidRPr="00DB0FD0">
        <w:rPr>
          <w:rFonts w:ascii="Arial" w:hAnsi="Arial" w:cs="Arial"/>
        </w:rPr>
        <w:t xml:space="preserve"> que incluye </w:t>
      </w:r>
      <w:r w:rsidR="00333D34" w:rsidRPr="00DB0FD0">
        <w:rPr>
          <w:rFonts w:ascii="Arial" w:hAnsi="Arial" w:cs="Arial"/>
        </w:rPr>
        <w:t xml:space="preserve"> </w:t>
      </w:r>
      <w:r w:rsidR="00E422A1" w:rsidRPr="00DB0FD0">
        <w:rPr>
          <w:rFonts w:ascii="Arial" w:hAnsi="Arial" w:cs="Arial"/>
        </w:rPr>
        <w:t xml:space="preserve">protista, </w:t>
      </w:r>
      <w:r w:rsidR="00361775" w:rsidRPr="00DB0FD0">
        <w:rPr>
          <w:rFonts w:ascii="Arial" w:hAnsi="Arial" w:cs="Arial"/>
        </w:rPr>
        <w:t xml:space="preserve">micología, </w:t>
      </w:r>
      <w:r w:rsidR="006B0879" w:rsidRPr="00DB0FD0">
        <w:rPr>
          <w:rFonts w:ascii="Arial" w:hAnsi="Arial" w:cs="Arial"/>
        </w:rPr>
        <w:t>microbiología,</w:t>
      </w:r>
      <w:r w:rsidR="00361775" w:rsidRPr="00DB0FD0">
        <w:rPr>
          <w:rFonts w:ascii="Arial" w:hAnsi="Arial" w:cs="Arial"/>
        </w:rPr>
        <w:t xml:space="preserve"> virología,</w:t>
      </w:r>
      <w:r w:rsidR="006B0879" w:rsidRPr="00DB0FD0">
        <w:rPr>
          <w:rFonts w:ascii="Arial" w:hAnsi="Arial" w:cs="Arial"/>
        </w:rPr>
        <w:t xml:space="preserve"> botánica, z</w:t>
      </w:r>
      <w:r w:rsidR="00333D34" w:rsidRPr="00DB0FD0">
        <w:rPr>
          <w:rFonts w:ascii="Arial" w:hAnsi="Arial" w:cs="Arial"/>
        </w:rPr>
        <w:t xml:space="preserve">oología, </w:t>
      </w:r>
      <w:r w:rsidR="006B0879" w:rsidRPr="00DB0FD0">
        <w:rPr>
          <w:rFonts w:ascii="Arial" w:hAnsi="Arial" w:cs="Arial"/>
        </w:rPr>
        <w:t>s</w:t>
      </w:r>
      <w:r w:rsidR="00333D34" w:rsidRPr="00DB0FD0">
        <w:rPr>
          <w:rFonts w:ascii="Arial" w:hAnsi="Arial" w:cs="Arial"/>
        </w:rPr>
        <w:t>istemática</w:t>
      </w:r>
      <w:r w:rsidR="006B1EA3">
        <w:rPr>
          <w:rFonts w:ascii="Arial" w:hAnsi="Arial" w:cs="Arial"/>
        </w:rPr>
        <w:t xml:space="preserve">. 4) la </w:t>
      </w:r>
      <w:r w:rsidR="006B1EA3" w:rsidRPr="00CD34CA">
        <w:rPr>
          <w:rFonts w:ascii="Arial" w:hAnsi="Arial" w:cs="Arial"/>
          <w:b/>
        </w:rPr>
        <w:t>e</w:t>
      </w:r>
      <w:r w:rsidR="006B0879" w:rsidRPr="00CD34CA">
        <w:rPr>
          <w:rFonts w:ascii="Arial" w:hAnsi="Arial" w:cs="Arial"/>
          <w:b/>
        </w:rPr>
        <w:t>structura y función biológica</w:t>
      </w:r>
      <w:r w:rsidR="006B0879" w:rsidRPr="00DB0FD0">
        <w:rPr>
          <w:rFonts w:ascii="Arial" w:hAnsi="Arial" w:cs="Arial"/>
        </w:rPr>
        <w:t xml:space="preserve"> que incluye morfología celular</w:t>
      </w:r>
      <w:r w:rsidR="003750D1" w:rsidRPr="00DB0FD0">
        <w:rPr>
          <w:rFonts w:ascii="Arial" w:hAnsi="Arial" w:cs="Arial"/>
        </w:rPr>
        <w:t>, tisular</w:t>
      </w:r>
      <w:r w:rsidR="006B0879" w:rsidRPr="00DB0FD0">
        <w:rPr>
          <w:rFonts w:ascii="Arial" w:hAnsi="Arial" w:cs="Arial"/>
        </w:rPr>
        <w:t xml:space="preserve"> y </w:t>
      </w:r>
      <w:proofErr w:type="spellStart"/>
      <w:r w:rsidR="006B0879" w:rsidRPr="00DB0FD0">
        <w:rPr>
          <w:rFonts w:ascii="Arial" w:hAnsi="Arial" w:cs="Arial"/>
        </w:rPr>
        <w:t>organísmica</w:t>
      </w:r>
      <w:proofErr w:type="spellEnd"/>
      <w:r w:rsidR="006B0879" w:rsidRPr="00DB0FD0">
        <w:rPr>
          <w:rFonts w:ascii="Arial" w:hAnsi="Arial" w:cs="Arial"/>
        </w:rPr>
        <w:t xml:space="preserve">, </w:t>
      </w:r>
      <w:r w:rsidR="003750D1" w:rsidRPr="00DB0FD0">
        <w:rPr>
          <w:rFonts w:ascii="Arial" w:hAnsi="Arial" w:cs="Arial"/>
        </w:rPr>
        <w:t>embriolog</w:t>
      </w:r>
      <w:r w:rsidR="00CD34CA">
        <w:rPr>
          <w:rFonts w:ascii="Arial" w:hAnsi="Arial" w:cs="Arial"/>
        </w:rPr>
        <w:t xml:space="preserve">ía, fisiología, desarrollo. 5) las </w:t>
      </w:r>
      <w:r w:rsidR="00CD34CA" w:rsidRPr="00CD34CA">
        <w:rPr>
          <w:rFonts w:ascii="Arial" w:hAnsi="Arial" w:cs="Arial"/>
          <w:b/>
        </w:rPr>
        <w:t>i</w:t>
      </w:r>
      <w:r w:rsidR="003750D1" w:rsidRPr="00CD34CA">
        <w:rPr>
          <w:rFonts w:ascii="Arial" w:hAnsi="Arial" w:cs="Arial"/>
          <w:b/>
        </w:rPr>
        <w:t>nteracciones biológicas</w:t>
      </w:r>
      <w:r w:rsidR="003750D1" w:rsidRPr="00DB0FD0">
        <w:rPr>
          <w:rFonts w:ascii="Arial" w:hAnsi="Arial" w:cs="Arial"/>
        </w:rPr>
        <w:t xml:space="preserve"> que incluye </w:t>
      </w:r>
      <w:r w:rsidR="00082DCA" w:rsidRPr="00DB0FD0">
        <w:rPr>
          <w:rFonts w:ascii="Arial" w:hAnsi="Arial" w:cs="Arial"/>
        </w:rPr>
        <w:t>e</w:t>
      </w:r>
      <w:r w:rsidR="00987F14" w:rsidRPr="00DB0FD0">
        <w:rPr>
          <w:rFonts w:ascii="Arial" w:hAnsi="Arial" w:cs="Arial"/>
        </w:rPr>
        <w:t>cología</w:t>
      </w:r>
      <w:r w:rsidR="00082DCA" w:rsidRPr="00DB0FD0">
        <w:rPr>
          <w:rFonts w:ascii="Arial" w:hAnsi="Arial" w:cs="Arial"/>
        </w:rPr>
        <w:t>, p</w:t>
      </w:r>
      <w:r w:rsidR="00E422A1" w:rsidRPr="00DB0FD0">
        <w:rPr>
          <w:rFonts w:ascii="Arial" w:hAnsi="Arial" w:cs="Arial"/>
        </w:rPr>
        <w:t xml:space="preserve">oblaciones, </w:t>
      </w:r>
      <w:r w:rsidR="00082DCA" w:rsidRPr="00DB0FD0">
        <w:rPr>
          <w:rFonts w:ascii="Arial" w:hAnsi="Arial" w:cs="Arial"/>
        </w:rPr>
        <w:t>etología, etnobotánica, b</w:t>
      </w:r>
      <w:r w:rsidR="00E422A1" w:rsidRPr="00DB0FD0">
        <w:rPr>
          <w:rFonts w:ascii="Arial" w:hAnsi="Arial" w:cs="Arial"/>
        </w:rPr>
        <w:t>iología de la conservaci</w:t>
      </w:r>
      <w:r w:rsidR="00082DCA" w:rsidRPr="00DB0FD0">
        <w:rPr>
          <w:rFonts w:ascii="Arial" w:hAnsi="Arial" w:cs="Arial"/>
        </w:rPr>
        <w:t>ón, b</w:t>
      </w:r>
      <w:r w:rsidR="00E422A1" w:rsidRPr="00DB0FD0">
        <w:rPr>
          <w:rFonts w:ascii="Arial" w:hAnsi="Arial" w:cs="Arial"/>
        </w:rPr>
        <w:t xml:space="preserve">iogeografía, </w:t>
      </w:r>
      <w:proofErr w:type="spellStart"/>
      <w:r w:rsidR="00E422A1" w:rsidRPr="00DB0FD0">
        <w:rPr>
          <w:rFonts w:ascii="Arial" w:hAnsi="Arial" w:cs="Arial"/>
        </w:rPr>
        <w:t>geociencias</w:t>
      </w:r>
      <w:proofErr w:type="spellEnd"/>
      <w:r w:rsidR="00E422A1" w:rsidRPr="00DB0FD0">
        <w:rPr>
          <w:rFonts w:ascii="Arial" w:hAnsi="Arial" w:cs="Arial"/>
        </w:rPr>
        <w:t>, hidrobiología, ci</w:t>
      </w:r>
      <w:r w:rsidR="00987F14" w:rsidRPr="00DB0FD0">
        <w:rPr>
          <w:rFonts w:ascii="Arial" w:hAnsi="Arial" w:cs="Arial"/>
        </w:rPr>
        <w:t xml:space="preserve">encias de la tierra, suelos, </w:t>
      </w:r>
      <w:r w:rsidR="00082DCA" w:rsidRPr="00DB0FD0">
        <w:rPr>
          <w:rFonts w:ascii="Arial" w:hAnsi="Arial" w:cs="Arial"/>
        </w:rPr>
        <w:t xml:space="preserve">cosmología. 6) </w:t>
      </w:r>
      <w:r w:rsidR="00CD34CA">
        <w:rPr>
          <w:rFonts w:ascii="Arial" w:hAnsi="Arial" w:cs="Arial"/>
        </w:rPr>
        <w:t xml:space="preserve">la </w:t>
      </w:r>
      <w:r w:rsidR="00CD34CA" w:rsidRPr="00CD34CA">
        <w:rPr>
          <w:rFonts w:ascii="Arial" w:hAnsi="Arial" w:cs="Arial"/>
          <w:b/>
        </w:rPr>
        <w:t>r</w:t>
      </w:r>
      <w:r w:rsidR="00082DCA" w:rsidRPr="00CD34CA">
        <w:rPr>
          <w:rFonts w:ascii="Arial" w:hAnsi="Arial" w:cs="Arial"/>
          <w:b/>
        </w:rPr>
        <w:t xml:space="preserve">esponsabilidad social y </w:t>
      </w:r>
      <w:r w:rsidR="002440D5" w:rsidRPr="00CD34CA">
        <w:rPr>
          <w:rFonts w:ascii="Arial" w:hAnsi="Arial" w:cs="Arial"/>
          <w:b/>
        </w:rPr>
        <w:t>ambiental</w:t>
      </w:r>
      <w:r w:rsidR="00082DCA" w:rsidRPr="00DB0FD0">
        <w:rPr>
          <w:rFonts w:ascii="Arial" w:hAnsi="Arial" w:cs="Arial"/>
        </w:rPr>
        <w:t xml:space="preserve"> que incluye </w:t>
      </w:r>
      <w:r w:rsidR="00253F68" w:rsidRPr="00DB0FD0">
        <w:rPr>
          <w:rFonts w:ascii="Arial" w:hAnsi="Arial" w:cs="Arial"/>
        </w:rPr>
        <w:t xml:space="preserve">Constitución colombiana, derecho Ambiental, gerencia y gestión de proyectos, economía ambiental, manejo de recursos biológicas, Biología y Sociedad, Contexto Regional y Comunitario, Bioética. 7) </w:t>
      </w:r>
      <w:r w:rsidR="00CD34CA">
        <w:rPr>
          <w:rFonts w:ascii="Arial" w:hAnsi="Arial" w:cs="Arial"/>
        </w:rPr>
        <w:t xml:space="preserve">la </w:t>
      </w:r>
      <w:proofErr w:type="spellStart"/>
      <w:r w:rsidR="00CD34CA">
        <w:rPr>
          <w:rFonts w:ascii="Arial" w:hAnsi="Arial" w:cs="Arial"/>
          <w:b/>
        </w:rPr>
        <w:t>l</w:t>
      </w:r>
      <w:r w:rsidR="00253F68" w:rsidRPr="00CD34CA">
        <w:rPr>
          <w:rFonts w:ascii="Arial" w:hAnsi="Arial" w:cs="Arial"/>
          <w:b/>
        </w:rPr>
        <w:t>ecto</w:t>
      </w:r>
      <w:proofErr w:type="spellEnd"/>
      <w:r w:rsidR="00253F68" w:rsidRPr="00CD34CA">
        <w:rPr>
          <w:rFonts w:ascii="Arial" w:hAnsi="Arial" w:cs="Arial"/>
          <w:b/>
        </w:rPr>
        <w:t>-escritura</w:t>
      </w:r>
      <w:r w:rsidR="00253F68" w:rsidRPr="00DB0FD0">
        <w:rPr>
          <w:rFonts w:ascii="Arial" w:hAnsi="Arial" w:cs="Arial"/>
        </w:rPr>
        <w:t xml:space="preserve"> que incluye lectura</w:t>
      </w:r>
      <w:r w:rsidR="00FC4CDE" w:rsidRPr="00DB0FD0">
        <w:rPr>
          <w:rFonts w:ascii="Arial" w:hAnsi="Arial" w:cs="Arial"/>
        </w:rPr>
        <w:t xml:space="preserve"> crítica  y redacción</w:t>
      </w:r>
      <w:r w:rsidR="00253F68" w:rsidRPr="00DB0FD0">
        <w:rPr>
          <w:rFonts w:ascii="Arial" w:hAnsi="Arial" w:cs="Arial"/>
        </w:rPr>
        <w:t xml:space="preserve"> </w:t>
      </w:r>
      <w:r w:rsidR="00FC4CDE" w:rsidRPr="00DB0FD0">
        <w:rPr>
          <w:rFonts w:ascii="Arial" w:hAnsi="Arial" w:cs="Arial"/>
        </w:rPr>
        <w:t xml:space="preserve">correcta </w:t>
      </w:r>
      <w:r w:rsidR="00253F68" w:rsidRPr="00DB0FD0">
        <w:rPr>
          <w:rFonts w:ascii="Arial" w:hAnsi="Arial" w:cs="Arial"/>
        </w:rPr>
        <w:t xml:space="preserve">de artículos científicos </w:t>
      </w:r>
      <w:r w:rsidR="00FC4CDE" w:rsidRPr="00DB0FD0">
        <w:rPr>
          <w:rFonts w:ascii="Arial" w:hAnsi="Arial" w:cs="Arial"/>
        </w:rPr>
        <w:t>en castellano y en inglés,</w:t>
      </w:r>
      <w:r w:rsidR="00CD34CA">
        <w:rPr>
          <w:rFonts w:ascii="Arial" w:hAnsi="Arial" w:cs="Arial"/>
        </w:rPr>
        <w:t xml:space="preserve"> comunicación, </w:t>
      </w:r>
      <w:r w:rsidR="00FC4CDE" w:rsidRPr="00DB0FD0">
        <w:rPr>
          <w:rFonts w:ascii="Arial" w:hAnsi="Arial" w:cs="Arial"/>
        </w:rPr>
        <w:t xml:space="preserve">manejo de las herramientas bioinformáticas, presentaciones orales de sus lecturas y de sus propios trabajos, </w:t>
      </w:r>
      <w:r w:rsidR="00F733AE" w:rsidRPr="00DB0FD0">
        <w:rPr>
          <w:rFonts w:ascii="Arial" w:hAnsi="Arial" w:cs="Arial"/>
        </w:rPr>
        <w:t xml:space="preserve">manejo de las tecnologías de la información, habilidades para comunicación interpersonal.  8) </w:t>
      </w:r>
      <w:r w:rsidR="00902004" w:rsidRPr="00D459AA">
        <w:rPr>
          <w:rFonts w:ascii="Arial" w:hAnsi="Arial" w:cs="Arial"/>
          <w:b/>
        </w:rPr>
        <w:t>Epistemología e Historia de la ciencia</w:t>
      </w:r>
      <w:r w:rsidR="00902004" w:rsidRPr="00DB0FD0">
        <w:rPr>
          <w:rFonts w:ascii="Arial" w:hAnsi="Arial" w:cs="Arial"/>
        </w:rPr>
        <w:t xml:space="preserve"> que incluye teoría del conocimiento y su forma de obtenerlo, el método científico positivista y los modos de hacer ciencia en biología, la complejidad y la interdisciplinariedad, la forma como se ha ido estableciendo el conocimiento actual en biología</w:t>
      </w:r>
      <w:r w:rsidR="00E34ED1" w:rsidRPr="00DB0FD0">
        <w:rPr>
          <w:rFonts w:ascii="Arial" w:hAnsi="Arial" w:cs="Arial"/>
        </w:rPr>
        <w:t xml:space="preserve">, los hitos fundamentales del conocimiento biológico.  9) </w:t>
      </w:r>
      <w:r w:rsidR="00E34ED1" w:rsidRPr="00D459AA">
        <w:rPr>
          <w:rFonts w:ascii="Arial" w:hAnsi="Arial" w:cs="Arial"/>
          <w:b/>
        </w:rPr>
        <w:t>Modelación y modelos en biología</w:t>
      </w:r>
      <w:r w:rsidR="00E34ED1" w:rsidRPr="00DB0FD0">
        <w:rPr>
          <w:rFonts w:ascii="Arial" w:hAnsi="Arial" w:cs="Arial"/>
        </w:rPr>
        <w:t xml:space="preserve"> que incluye </w:t>
      </w:r>
      <w:r w:rsidR="00427EBA" w:rsidRPr="00DB0FD0">
        <w:rPr>
          <w:rFonts w:ascii="Arial" w:hAnsi="Arial" w:cs="Arial"/>
        </w:rPr>
        <w:t>formulación de proyectos, diseño experimental, e</w:t>
      </w:r>
      <w:r w:rsidR="00E34ED1" w:rsidRPr="00DB0FD0">
        <w:rPr>
          <w:rFonts w:ascii="Arial" w:hAnsi="Arial" w:cs="Arial"/>
        </w:rPr>
        <w:t>stadística</w:t>
      </w:r>
      <w:r w:rsidR="00427EBA" w:rsidRPr="00DB0FD0">
        <w:rPr>
          <w:rFonts w:ascii="Arial" w:hAnsi="Arial" w:cs="Arial"/>
        </w:rPr>
        <w:t>, matemáticas, informática, modelos biológicos.</w:t>
      </w:r>
    </w:p>
    <w:p w14:paraId="4F15B623" w14:textId="77777777" w:rsidR="008D2864" w:rsidRPr="00DB0FD0" w:rsidRDefault="008D2864" w:rsidP="00082DCA">
      <w:pPr>
        <w:jc w:val="both"/>
        <w:rPr>
          <w:rFonts w:ascii="Arial" w:hAnsi="Arial" w:cs="Arial"/>
        </w:rPr>
      </w:pPr>
    </w:p>
    <w:p w14:paraId="0EF93403" w14:textId="07EC0489" w:rsidR="008D2864" w:rsidRPr="00DB0FD0" w:rsidRDefault="008D2864" w:rsidP="00082DCA">
      <w:pPr>
        <w:jc w:val="both"/>
        <w:rPr>
          <w:rFonts w:ascii="Arial" w:hAnsi="Arial" w:cs="Arial"/>
        </w:rPr>
      </w:pPr>
      <w:r w:rsidRPr="00DB0FD0">
        <w:rPr>
          <w:rFonts w:ascii="Arial" w:hAnsi="Arial" w:cs="Arial"/>
        </w:rPr>
        <w:t xml:space="preserve">A cada uno de estos conceptos </w:t>
      </w:r>
      <w:proofErr w:type="spellStart"/>
      <w:r w:rsidRPr="00DB0FD0">
        <w:rPr>
          <w:rFonts w:ascii="Arial" w:hAnsi="Arial" w:cs="Arial"/>
        </w:rPr>
        <w:t>estructurantes</w:t>
      </w:r>
      <w:proofErr w:type="spellEnd"/>
      <w:r w:rsidRPr="00DB0FD0">
        <w:rPr>
          <w:rFonts w:ascii="Arial" w:hAnsi="Arial" w:cs="Arial"/>
        </w:rPr>
        <w:t xml:space="preserve"> corresponden competencias de tipo general y competencias disciplinares que se deben identificar cuando se construya el currículo de cada carrera.  </w:t>
      </w:r>
      <w:r w:rsidR="00873FF3" w:rsidRPr="00DB0FD0">
        <w:rPr>
          <w:rFonts w:ascii="Arial" w:hAnsi="Arial" w:cs="Arial"/>
        </w:rPr>
        <w:t xml:space="preserve">De esta manera se puede </w:t>
      </w:r>
      <w:r w:rsidR="00B31357">
        <w:rPr>
          <w:rFonts w:ascii="Arial" w:hAnsi="Arial" w:cs="Arial"/>
        </w:rPr>
        <w:t xml:space="preserve">construir una matriz con </w:t>
      </w:r>
      <w:r w:rsidR="00873FF3" w:rsidRPr="00DB0FD0">
        <w:rPr>
          <w:rFonts w:ascii="Arial" w:hAnsi="Arial" w:cs="Arial"/>
        </w:rPr>
        <w:t>la siguiente estructura</w:t>
      </w:r>
      <w:r w:rsidR="00B31357">
        <w:rPr>
          <w:rFonts w:ascii="Arial" w:hAnsi="Arial" w:cs="Arial"/>
        </w:rPr>
        <w:t xml:space="preserve">, en la que para cada concepto </w:t>
      </w:r>
      <w:proofErr w:type="spellStart"/>
      <w:r w:rsidR="00B31357">
        <w:rPr>
          <w:rFonts w:ascii="Arial" w:hAnsi="Arial" w:cs="Arial"/>
        </w:rPr>
        <w:t>estructurante</w:t>
      </w:r>
      <w:proofErr w:type="spellEnd"/>
      <w:r w:rsidR="00B31357">
        <w:rPr>
          <w:rFonts w:ascii="Arial" w:hAnsi="Arial" w:cs="Arial"/>
        </w:rPr>
        <w:t xml:space="preserve"> se debe identificar la o las competencias generales y disciplinares que aplican</w:t>
      </w:r>
      <w:r w:rsidR="002C4E9A">
        <w:rPr>
          <w:rFonts w:ascii="Arial" w:hAnsi="Arial" w:cs="Arial"/>
        </w:rPr>
        <w:t xml:space="preserve"> y aparecen las asignaturas en las que el concepto debe ser el eje sobre el que se edifique el </w:t>
      </w:r>
      <w:proofErr w:type="spellStart"/>
      <w:r w:rsidR="002C4E9A">
        <w:rPr>
          <w:rFonts w:ascii="Arial" w:hAnsi="Arial" w:cs="Arial"/>
        </w:rPr>
        <w:t>sílabus</w:t>
      </w:r>
      <w:proofErr w:type="spellEnd"/>
      <w:r w:rsidR="002C4E9A">
        <w:rPr>
          <w:rFonts w:ascii="Arial" w:hAnsi="Arial" w:cs="Arial"/>
        </w:rPr>
        <w:t xml:space="preserve"> o </w:t>
      </w:r>
      <w:proofErr w:type="spellStart"/>
      <w:r w:rsidR="002C4E9A">
        <w:rPr>
          <w:rFonts w:ascii="Arial" w:hAnsi="Arial" w:cs="Arial"/>
        </w:rPr>
        <w:t>microcurrículo</w:t>
      </w:r>
      <w:proofErr w:type="spellEnd"/>
      <w:r w:rsidR="00873FF3" w:rsidRPr="00DB0FD0">
        <w:rPr>
          <w:rFonts w:ascii="Arial" w:hAnsi="Arial" w:cs="Arial"/>
        </w:rPr>
        <w:t>:</w:t>
      </w:r>
    </w:p>
    <w:p w14:paraId="0769F638" w14:textId="77777777" w:rsidR="00873FF3" w:rsidRPr="00DB0FD0" w:rsidRDefault="00873FF3" w:rsidP="00082DCA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559"/>
        <w:gridCol w:w="3928"/>
      </w:tblGrid>
      <w:tr w:rsidR="005F2E3B" w:rsidRPr="00DB0FD0" w14:paraId="2CBC0938" w14:textId="77777777" w:rsidTr="005F2E3B">
        <w:tc>
          <w:tcPr>
            <w:tcW w:w="534" w:type="dxa"/>
          </w:tcPr>
          <w:p w14:paraId="11E8B184" w14:textId="77777777" w:rsidR="007C33E1" w:rsidRPr="00DB0FD0" w:rsidRDefault="007C33E1" w:rsidP="005F2E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17BD2BF" w14:textId="322C4CA8" w:rsidR="007C33E1" w:rsidRPr="00DB0FD0" w:rsidRDefault="005F2E3B" w:rsidP="005F2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FD0">
              <w:rPr>
                <w:rFonts w:ascii="Arial" w:hAnsi="Arial" w:cs="Arial"/>
                <w:sz w:val="20"/>
                <w:szCs w:val="20"/>
              </w:rPr>
              <w:t>CONCEPTO</w:t>
            </w:r>
            <w:r w:rsidR="00DB0FD0">
              <w:rPr>
                <w:rFonts w:ascii="Arial" w:hAnsi="Arial" w:cs="Arial"/>
                <w:sz w:val="20"/>
                <w:szCs w:val="20"/>
              </w:rPr>
              <w:t xml:space="preserve"> ESTRUCTURANTE</w:t>
            </w:r>
            <w:r w:rsidRPr="00DB0F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1B1F5C99" w14:textId="57972870" w:rsidR="00DB0FD0" w:rsidRDefault="00DB0FD0" w:rsidP="005F2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COMPE-</w:t>
            </w:r>
          </w:p>
          <w:p w14:paraId="2650B18B" w14:textId="1D300E09" w:rsidR="007C33E1" w:rsidRPr="00DB0FD0" w:rsidRDefault="00DB0FD0" w:rsidP="005F2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TENCIA</w:t>
            </w:r>
          </w:p>
        </w:tc>
        <w:tc>
          <w:tcPr>
            <w:tcW w:w="3928" w:type="dxa"/>
          </w:tcPr>
          <w:p w14:paraId="00B7F844" w14:textId="58296810" w:rsidR="007C33E1" w:rsidRPr="00DB0FD0" w:rsidRDefault="00DB0FD0" w:rsidP="005F2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ASIGNATURAS</w:t>
            </w:r>
          </w:p>
        </w:tc>
      </w:tr>
      <w:tr w:rsidR="005F2E3B" w:rsidRPr="00DB0FD0" w14:paraId="5590029C" w14:textId="77777777" w:rsidTr="005F2E3B">
        <w:tc>
          <w:tcPr>
            <w:tcW w:w="534" w:type="dxa"/>
          </w:tcPr>
          <w:p w14:paraId="355A69CB" w14:textId="478A14FD" w:rsidR="007C33E1" w:rsidRPr="00DB0FD0" w:rsidRDefault="00DB0FD0" w:rsidP="005F2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14:paraId="44BA6BE2" w14:textId="3FE4C9F8" w:rsidR="007C33E1" w:rsidRPr="00DB0FD0" w:rsidRDefault="00DB0FD0" w:rsidP="005F2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DB0FD0">
              <w:rPr>
                <w:rFonts w:ascii="Arial" w:hAnsi="Arial" w:cs="Arial"/>
              </w:rPr>
              <w:t>volución</w:t>
            </w:r>
          </w:p>
        </w:tc>
        <w:tc>
          <w:tcPr>
            <w:tcW w:w="1559" w:type="dxa"/>
          </w:tcPr>
          <w:p w14:paraId="3EC98778" w14:textId="1E4E3851" w:rsidR="007C33E1" w:rsidRPr="00DB0FD0" w:rsidRDefault="00FE119D" w:rsidP="005F2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Generales y </w:t>
            </w:r>
            <w:r>
              <w:rPr>
                <w:rFonts w:ascii="Arial" w:hAnsi="Arial" w:cs="Arial"/>
              </w:rPr>
              <w:lastRenderedPageBreak/>
              <w:t>disciplinares</w:t>
            </w:r>
          </w:p>
        </w:tc>
        <w:tc>
          <w:tcPr>
            <w:tcW w:w="3928" w:type="dxa"/>
          </w:tcPr>
          <w:p w14:paraId="545ED7F7" w14:textId="3BA09921" w:rsidR="007C33E1" w:rsidRPr="00DB0FD0" w:rsidRDefault="00DB0FD0" w:rsidP="005F2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Todas</w:t>
            </w:r>
          </w:p>
        </w:tc>
      </w:tr>
      <w:tr w:rsidR="005F2E3B" w:rsidRPr="00DB0FD0" w14:paraId="6B51B756" w14:textId="77777777" w:rsidTr="005F2E3B">
        <w:tc>
          <w:tcPr>
            <w:tcW w:w="534" w:type="dxa"/>
          </w:tcPr>
          <w:p w14:paraId="5E254A7C" w14:textId="17540C53" w:rsidR="007C33E1" w:rsidRPr="00DB0FD0" w:rsidRDefault="00DB0FD0" w:rsidP="005F2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693" w:type="dxa"/>
          </w:tcPr>
          <w:p w14:paraId="10C0F962" w14:textId="6C364E3A" w:rsidR="007C33E1" w:rsidRPr="00DB0FD0" w:rsidRDefault="00F6148E" w:rsidP="005F2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DB0FD0">
              <w:rPr>
                <w:rFonts w:ascii="Arial" w:hAnsi="Arial" w:cs="Arial"/>
              </w:rPr>
              <w:t>rganización y transformación de la materia</w:t>
            </w:r>
          </w:p>
        </w:tc>
        <w:tc>
          <w:tcPr>
            <w:tcW w:w="1559" w:type="dxa"/>
          </w:tcPr>
          <w:p w14:paraId="562BEEDB" w14:textId="44A1BCA1" w:rsidR="007C33E1" w:rsidRPr="00DB0FD0" w:rsidRDefault="00FE119D" w:rsidP="005F2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Generales y disciplinares</w:t>
            </w:r>
          </w:p>
        </w:tc>
        <w:tc>
          <w:tcPr>
            <w:tcW w:w="3928" w:type="dxa"/>
          </w:tcPr>
          <w:p w14:paraId="6E77219F" w14:textId="10B0DE29" w:rsidR="007C33E1" w:rsidRPr="00DB0FD0" w:rsidRDefault="00F6148E" w:rsidP="00F61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DB0FD0">
              <w:rPr>
                <w:rFonts w:ascii="Arial" w:hAnsi="Arial" w:cs="Arial"/>
              </w:rPr>
              <w:t>ísica, química, bioquímica, biología celular y molecular,</w:t>
            </w:r>
            <w:r>
              <w:rPr>
                <w:rFonts w:ascii="Arial" w:hAnsi="Arial" w:cs="Arial"/>
              </w:rPr>
              <w:t xml:space="preserve"> </w:t>
            </w:r>
            <w:r w:rsidRPr="00DB0FD0">
              <w:rPr>
                <w:rFonts w:ascii="Arial" w:hAnsi="Arial" w:cs="Arial"/>
              </w:rPr>
              <w:t>genética</w:t>
            </w:r>
          </w:p>
        </w:tc>
      </w:tr>
      <w:tr w:rsidR="005F2E3B" w:rsidRPr="00DB0FD0" w14:paraId="02464B40" w14:textId="77777777" w:rsidTr="005F2E3B">
        <w:tc>
          <w:tcPr>
            <w:tcW w:w="534" w:type="dxa"/>
          </w:tcPr>
          <w:p w14:paraId="4BCAE420" w14:textId="0E697A89" w:rsidR="007C33E1" w:rsidRPr="00DB0FD0" w:rsidRDefault="00DB0FD0" w:rsidP="005F2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38F351B5" w14:textId="79F7671F" w:rsidR="007C33E1" w:rsidRPr="00DB0FD0" w:rsidRDefault="00F6148E" w:rsidP="005F2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DB0FD0">
              <w:rPr>
                <w:rFonts w:ascii="Arial" w:hAnsi="Arial" w:cs="Arial"/>
              </w:rPr>
              <w:t>iversidad y organización biológica</w:t>
            </w:r>
          </w:p>
        </w:tc>
        <w:tc>
          <w:tcPr>
            <w:tcW w:w="1559" w:type="dxa"/>
          </w:tcPr>
          <w:p w14:paraId="69926325" w14:textId="0BCE56F7" w:rsidR="007C33E1" w:rsidRPr="00DB0FD0" w:rsidRDefault="00FE119D" w:rsidP="005F2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Generales y disciplinares</w:t>
            </w:r>
          </w:p>
        </w:tc>
        <w:tc>
          <w:tcPr>
            <w:tcW w:w="3928" w:type="dxa"/>
          </w:tcPr>
          <w:p w14:paraId="2FF26CD7" w14:textId="28340ECB" w:rsidR="007C33E1" w:rsidRPr="00DB0FD0" w:rsidRDefault="004918F5" w:rsidP="00BD5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DB0FD0">
              <w:rPr>
                <w:rFonts w:ascii="Arial" w:hAnsi="Arial" w:cs="Arial"/>
              </w:rPr>
              <w:t>rotista, micología, microbiología, virología, botánica, zoología, sistemática</w:t>
            </w:r>
          </w:p>
        </w:tc>
      </w:tr>
      <w:tr w:rsidR="005F2E3B" w:rsidRPr="00DB0FD0" w14:paraId="412A7E48" w14:textId="77777777" w:rsidTr="005F2E3B">
        <w:tc>
          <w:tcPr>
            <w:tcW w:w="534" w:type="dxa"/>
          </w:tcPr>
          <w:p w14:paraId="76228D5C" w14:textId="7F8E9DF3" w:rsidR="007C33E1" w:rsidRPr="00DB0FD0" w:rsidRDefault="00DB0FD0" w:rsidP="005F2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</w:tcPr>
          <w:p w14:paraId="5DC1933D" w14:textId="1BAA7F64" w:rsidR="007C33E1" w:rsidRPr="00DB0FD0" w:rsidRDefault="004918F5" w:rsidP="005F2E3B">
            <w:pPr>
              <w:rPr>
                <w:rFonts w:ascii="Arial" w:hAnsi="Arial" w:cs="Arial"/>
              </w:rPr>
            </w:pPr>
            <w:r w:rsidRPr="00DB0FD0">
              <w:rPr>
                <w:rFonts w:ascii="Arial" w:hAnsi="Arial" w:cs="Arial"/>
              </w:rPr>
              <w:t>Estructura y función biológica</w:t>
            </w:r>
          </w:p>
        </w:tc>
        <w:tc>
          <w:tcPr>
            <w:tcW w:w="1559" w:type="dxa"/>
          </w:tcPr>
          <w:p w14:paraId="663A85D1" w14:textId="05EAF97B" w:rsidR="007C33E1" w:rsidRPr="00DB0FD0" w:rsidRDefault="00FE119D" w:rsidP="005F2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Generales y disciplinares</w:t>
            </w:r>
          </w:p>
        </w:tc>
        <w:tc>
          <w:tcPr>
            <w:tcW w:w="3928" w:type="dxa"/>
          </w:tcPr>
          <w:p w14:paraId="6E2CA107" w14:textId="34CB285A" w:rsidR="007C33E1" w:rsidRPr="00DB0FD0" w:rsidRDefault="004918F5" w:rsidP="005F2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Anatomía, embriología, histología, biología</w:t>
            </w:r>
            <w:r w:rsidRPr="00DB0FD0">
              <w:rPr>
                <w:rFonts w:ascii="Arial" w:hAnsi="Arial" w:cs="Arial"/>
              </w:rPr>
              <w:t xml:space="preserve"> celular, fisiología, </w:t>
            </w:r>
            <w:r>
              <w:rPr>
                <w:rFonts w:ascii="Arial" w:hAnsi="Arial" w:cs="Arial"/>
              </w:rPr>
              <w:t xml:space="preserve">biología del </w:t>
            </w:r>
            <w:r w:rsidRPr="00DB0FD0">
              <w:rPr>
                <w:rFonts w:ascii="Arial" w:hAnsi="Arial" w:cs="Arial"/>
              </w:rPr>
              <w:t>desarrollo</w:t>
            </w:r>
          </w:p>
        </w:tc>
      </w:tr>
      <w:tr w:rsidR="005F2E3B" w:rsidRPr="00DB0FD0" w14:paraId="01528596" w14:textId="77777777" w:rsidTr="005F2E3B">
        <w:tc>
          <w:tcPr>
            <w:tcW w:w="534" w:type="dxa"/>
          </w:tcPr>
          <w:p w14:paraId="610147B3" w14:textId="1D4E7EB9" w:rsidR="007C33E1" w:rsidRPr="00DB0FD0" w:rsidRDefault="00DB0FD0" w:rsidP="005F2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</w:tcPr>
          <w:p w14:paraId="163B6A00" w14:textId="554C8BD8" w:rsidR="007C33E1" w:rsidRPr="00DB0FD0" w:rsidRDefault="004918F5" w:rsidP="005F2E3B">
            <w:pPr>
              <w:rPr>
                <w:rFonts w:ascii="Arial" w:hAnsi="Arial" w:cs="Arial"/>
              </w:rPr>
            </w:pPr>
            <w:r w:rsidRPr="00DB0FD0">
              <w:rPr>
                <w:rFonts w:ascii="Arial" w:hAnsi="Arial" w:cs="Arial"/>
              </w:rPr>
              <w:t>Interacciones biológicas</w:t>
            </w:r>
          </w:p>
        </w:tc>
        <w:tc>
          <w:tcPr>
            <w:tcW w:w="1559" w:type="dxa"/>
          </w:tcPr>
          <w:p w14:paraId="005E2D50" w14:textId="22719C8E" w:rsidR="007C33E1" w:rsidRPr="00DB0FD0" w:rsidRDefault="00FE119D" w:rsidP="005F2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Generales y disciplinares</w:t>
            </w:r>
          </w:p>
        </w:tc>
        <w:tc>
          <w:tcPr>
            <w:tcW w:w="3928" w:type="dxa"/>
          </w:tcPr>
          <w:p w14:paraId="37FD0917" w14:textId="1BFD34E5" w:rsidR="007C33E1" w:rsidRPr="00DB0FD0" w:rsidRDefault="002440D5" w:rsidP="005F2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DB0FD0">
              <w:rPr>
                <w:rFonts w:ascii="Arial" w:hAnsi="Arial" w:cs="Arial"/>
              </w:rPr>
              <w:t xml:space="preserve">cología, </w:t>
            </w:r>
            <w:r>
              <w:rPr>
                <w:rFonts w:ascii="Arial" w:hAnsi="Arial" w:cs="Arial"/>
              </w:rPr>
              <w:t xml:space="preserve">biología de </w:t>
            </w:r>
            <w:r w:rsidRPr="00DB0FD0">
              <w:rPr>
                <w:rFonts w:ascii="Arial" w:hAnsi="Arial" w:cs="Arial"/>
              </w:rPr>
              <w:t xml:space="preserve">poblaciones, etología, etnobotánica, biología de la conservación, biogeografía, </w:t>
            </w:r>
            <w:proofErr w:type="spellStart"/>
            <w:r w:rsidRPr="00DB0FD0">
              <w:rPr>
                <w:rFonts w:ascii="Arial" w:hAnsi="Arial" w:cs="Arial"/>
              </w:rPr>
              <w:t>geociencias</w:t>
            </w:r>
            <w:proofErr w:type="spellEnd"/>
            <w:r w:rsidRPr="00DB0FD0">
              <w:rPr>
                <w:rFonts w:ascii="Arial" w:hAnsi="Arial" w:cs="Arial"/>
              </w:rPr>
              <w:t>, hidrobiología, ciencias de la tierra, suelos, cosmología</w:t>
            </w:r>
          </w:p>
        </w:tc>
      </w:tr>
      <w:tr w:rsidR="005F2E3B" w:rsidRPr="00DB0FD0" w14:paraId="53F98378" w14:textId="77777777" w:rsidTr="005F2E3B">
        <w:tc>
          <w:tcPr>
            <w:tcW w:w="534" w:type="dxa"/>
          </w:tcPr>
          <w:p w14:paraId="72C75795" w14:textId="67603408" w:rsidR="007C33E1" w:rsidRPr="00DB0FD0" w:rsidRDefault="00DB0FD0" w:rsidP="005F2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</w:tcPr>
          <w:p w14:paraId="55DB7F44" w14:textId="296CF2C6" w:rsidR="007C33E1" w:rsidRPr="00DB0FD0" w:rsidRDefault="002440D5" w:rsidP="005F2E3B">
            <w:pPr>
              <w:rPr>
                <w:rFonts w:ascii="Arial" w:hAnsi="Arial" w:cs="Arial"/>
              </w:rPr>
            </w:pPr>
            <w:r w:rsidRPr="00DB0FD0">
              <w:rPr>
                <w:rFonts w:ascii="Arial" w:hAnsi="Arial" w:cs="Arial"/>
              </w:rPr>
              <w:t xml:space="preserve">Responsabilidad social y </w:t>
            </w:r>
            <w:r>
              <w:rPr>
                <w:rFonts w:ascii="Arial" w:hAnsi="Arial" w:cs="Arial"/>
              </w:rPr>
              <w:t>ambiental</w:t>
            </w:r>
          </w:p>
        </w:tc>
        <w:tc>
          <w:tcPr>
            <w:tcW w:w="1559" w:type="dxa"/>
          </w:tcPr>
          <w:p w14:paraId="60AE413F" w14:textId="7B8FC840" w:rsidR="007C33E1" w:rsidRPr="00DB0FD0" w:rsidRDefault="00FE119D" w:rsidP="005F2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Generales y disciplinares</w:t>
            </w:r>
          </w:p>
        </w:tc>
        <w:tc>
          <w:tcPr>
            <w:tcW w:w="3928" w:type="dxa"/>
          </w:tcPr>
          <w:p w14:paraId="180A089F" w14:textId="5B9BA72E" w:rsidR="007C33E1" w:rsidRPr="00DB0FD0" w:rsidRDefault="002440D5" w:rsidP="005F2E3B">
            <w:pPr>
              <w:rPr>
                <w:rFonts w:ascii="Arial" w:hAnsi="Arial" w:cs="Arial"/>
              </w:rPr>
            </w:pPr>
            <w:r w:rsidRPr="00DB0FD0">
              <w:rPr>
                <w:rFonts w:ascii="Arial" w:hAnsi="Arial" w:cs="Arial"/>
              </w:rPr>
              <w:t>Constitución colombiana, derecho Ambiental, gerencia y gestión de proyectos, economía ambiental, manejo de recursos biológicas, Biología y Sociedad, Contexto Regional y Comunitario, Bioética</w:t>
            </w:r>
          </w:p>
        </w:tc>
      </w:tr>
      <w:tr w:rsidR="005F2E3B" w:rsidRPr="00DB0FD0" w14:paraId="467CD021" w14:textId="77777777" w:rsidTr="005F2E3B">
        <w:tc>
          <w:tcPr>
            <w:tcW w:w="534" w:type="dxa"/>
          </w:tcPr>
          <w:p w14:paraId="65E95B49" w14:textId="70B8F2EA" w:rsidR="007C33E1" w:rsidRPr="00DB0FD0" w:rsidRDefault="00DB0FD0" w:rsidP="005F2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693" w:type="dxa"/>
          </w:tcPr>
          <w:p w14:paraId="263565EA" w14:textId="54DF46BD" w:rsidR="007C33E1" w:rsidRPr="00DB0FD0" w:rsidRDefault="002440D5" w:rsidP="005F2E3B">
            <w:pPr>
              <w:rPr>
                <w:rFonts w:ascii="Arial" w:hAnsi="Arial" w:cs="Arial"/>
              </w:rPr>
            </w:pPr>
            <w:proofErr w:type="spellStart"/>
            <w:r w:rsidRPr="00DB0FD0">
              <w:rPr>
                <w:rFonts w:ascii="Arial" w:hAnsi="Arial" w:cs="Arial"/>
              </w:rPr>
              <w:t>Lecto</w:t>
            </w:r>
            <w:proofErr w:type="spellEnd"/>
            <w:r w:rsidRPr="00DB0FD0">
              <w:rPr>
                <w:rFonts w:ascii="Arial" w:hAnsi="Arial" w:cs="Arial"/>
              </w:rPr>
              <w:t>-escritura</w:t>
            </w:r>
          </w:p>
        </w:tc>
        <w:tc>
          <w:tcPr>
            <w:tcW w:w="1559" w:type="dxa"/>
          </w:tcPr>
          <w:p w14:paraId="69939B3F" w14:textId="56024931" w:rsidR="007C33E1" w:rsidRPr="00DB0FD0" w:rsidRDefault="00FE119D" w:rsidP="005F2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Generales y disciplinares</w:t>
            </w:r>
          </w:p>
        </w:tc>
        <w:tc>
          <w:tcPr>
            <w:tcW w:w="3928" w:type="dxa"/>
          </w:tcPr>
          <w:p w14:paraId="5EB7A689" w14:textId="263FE8FA" w:rsidR="00DB0FD0" w:rsidRPr="00DB0FD0" w:rsidRDefault="002440D5" w:rsidP="005F2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Todas</w:t>
            </w:r>
          </w:p>
        </w:tc>
      </w:tr>
      <w:tr w:rsidR="00DB0FD0" w:rsidRPr="00DB0FD0" w14:paraId="30C22A76" w14:textId="77777777" w:rsidTr="005F2E3B">
        <w:tc>
          <w:tcPr>
            <w:tcW w:w="534" w:type="dxa"/>
          </w:tcPr>
          <w:p w14:paraId="6F24532D" w14:textId="23E3CE3B" w:rsidR="00DB0FD0" w:rsidRDefault="00DB0FD0" w:rsidP="005F2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693" w:type="dxa"/>
          </w:tcPr>
          <w:p w14:paraId="5F97E5FF" w14:textId="4DFF76D4" w:rsidR="00DB0FD0" w:rsidRPr="00DB0FD0" w:rsidRDefault="002440D5" w:rsidP="005F2E3B">
            <w:pPr>
              <w:rPr>
                <w:rFonts w:ascii="Arial" w:hAnsi="Arial" w:cs="Arial"/>
              </w:rPr>
            </w:pPr>
            <w:r w:rsidRPr="00DB0FD0">
              <w:rPr>
                <w:rFonts w:ascii="Arial" w:hAnsi="Arial" w:cs="Arial"/>
              </w:rPr>
              <w:t>Epistemología e Historia de la ciencia</w:t>
            </w:r>
          </w:p>
        </w:tc>
        <w:tc>
          <w:tcPr>
            <w:tcW w:w="1559" w:type="dxa"/>
          </w:tcPr>
          <w:p w14:paraId="615F6331" w14:textId="30BEC614" w:rsidR="00DB0FD0" w:rsidRPr="00DB0FD0" w:rsidRDefault="00FE119D" w:rsidP="005F2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Generales y disciplinares</w:t>
            </w:r>
          </w:p>
        </w:tc>
        <w:tc>
          <w:tcPr>
            <w:tcW w:w="3928" w:type="dxa"/>
          </w:tcPr>
          <w:p w14:paraId="236D3CCC" w14:textId="7C20F906" w:rsidR="00DB0FD0" w:rsidRPr="00DB0FD0" w:rsidRDefault="002440D5" w:rsidP="005F2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Todas</w:t>
            </w:r>
          </w:p>
        </w:tc>
      </w:tr>
      <w:tr w:rsidR="00DB0FD0" w:rsidRPr="00DB0FD0" w14:paraId="17E1A19B" w14:textId="77777777" w:rsidTr="005F2E3B">
        <w:tc>
          <w:tcPr>
            <w:tcW w:w="534" w:type="dxa"/>
          </w:tcPr>
          <w:p w14:paraId="66E7D32C" w14:textId="46016CE2" w:rsidR="00DB0FD0" w:rsidRDefault="00DB0FD0" w:rsidP="005F2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93" w:type="dxa"/>
          </w:tcPr>
          <w:p w14:paraId="669D2B41" w14:textId="6EFB1D0D" w:rsidR="00DB0FD0" w:rsidRPr="00DB0FD0" w:rsidRDefault="00FE119D" w:rsidP="005F2E3B">
            <w:pPr>
              <w:rPr>
                <w:rFonts w:ascii="Arial" w:hAnsi="Arial" w:cs="Arial"/>
              </w:rPr>
            </w:pPr>
            <w:r w:rsidRPr="00DB0FD0">
              <w:rPr>
                <w:rFonts w:ascii="Arial" w:hAnsi="Arial" w:cs="Arial"/>
              </w:rPr>
              <w:t>Modelación y modelos en biología</w:t>
            </w:r>
          </w:p>
        </w:tc>
        <w:tc>
          <w:tcPr>
            <w:tcW w:w="1559" w:type="dxa"/>
          </w:tcPr>
          <w:p w14:paraId="36914883" w14:textId="21C1A89C" w:rsidR="00DB0FD0" w:rsidRPr="00DB0FD0" w:rsidRDefault="00FE119D" w:rsidP="005F2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Generales y disciplinares</w:t>
            </w:r>
          </w:p>
        </w:tc>
        <w:tc>
          <w:tcPr>
            <w:tcW w:w="3928" w:type="dxa"/>
          </w:tcPr>
          <w:p w14:paraId="7E9792A4" w14:textId="19024A8E" w:rsidR="00DB0FD0" w:rsidRPr="00DB0FD0" w:rsidRDefault="00FE119D" w:rsidP="005F2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DB0FD0">
              <w:rPr>
                <w:rFonts w:ascii="Arial" w:hAnsi="Arial" w:cs="Arial"/>
              </w:rPr>
              <w:t>iseño experimental, estadística, matemáticas, informática</w:t>
            </w:r>
            <w:r>
              <w:rPr>
                <w:rFonts w:ascii="Arial" w:hAnsi="Arial" w:cs="Arial"/>
              </w:rPr>
              <w:t xml:space="preserve"> y en todas las asignaturas biológicas.</w:t>
            </w:r>
          </w:p>
        </w:tc>
      </w:tr>
    </w:tbl>
    <w:p w14:paraId="07176D35" w14:textId="77777777" w:rsidR="00873FF3" w:rsidRPr="00DB0FD0" w:rsidRDefault="00873FF3" w:rsidP="00082DCA">
      <w:pPr>
        <w:jc w:val="both"/>
        <w:rPr>
          <w:rFonts w:ascii="Arial" w:hAnsi="Arial" w:cs="Arial"/>
        </w:rPr>
      </w:pPr>
    </w:p>
    <w:p w14:paraId="1010BD3B" w14:textId="4F1802E3" w:rsidR="00D56961" w:rsidRPr="00DB0FD0" w:rsidRDefault="00D56961" w:rsidP="00D2029E">
      <w:pPr>
        <w:jc w:val="both"/>
        <w:rPr>
          <w:rFonts w:ascii="Arial" w:hAnsi="Arial" w:cs="Arial"/>
        </w:rPr>
      </w:pPr>
    </w:p>
    <w:p w14:paraId="08E22FCD" w14:textId="1BDE6EC2" w:rsidR="00D2029E" w:rsidRDefault="006E292B" w:rsidP="00D202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construcción de un plan de estudios con base en estos conceptos </w:t>
      </w:r>
      <w:proofErr w:type="spellStart"/>
      <w:r>
        <w:rPr>
          <w:rFonts w:ascii="Arial" w:hAnsi="Arial" w:cs="Arial"/>
        </w:rPr>
        <w:t>estructurantes</w:t>
      </w:r>
      <w:proofErr w:type="spellEnd"/>
      <w:r>
        <w:rPr>
          <w:rFonts w:ascii="Arial" w:hAnsi="Arial" w:cs="Arial"/>
        </w:rPr>
        <w:t xml:space="preserve"> d</w:t>
      </w:r>
      <w:r w:rsidRPr="00DB0FD0">
        <w:rPr>
          <w:rFonts w:ascii="Arial" w:hAnsi="Arial" w:cs="Arial"/>
        </w:rPr>
        <w:t>emanda un trabajo grupal y articulado entre los docentes al interior del programa.</w:t>
      </w:r>
      <w:r>
        <w:rPr>
          <w:rFonts w:ascii="Arial" w:hAnsi="Arial" w:cs="Arial"/>
        </w:rPr>
        <w:t xml:space="preserve">  Pero, al mismo tiempo, </w:t>
      </w:r>
      <w:r w:rsidR="00D2029E" w:rsidRPr="00DB0FD0">
        <w:rPr>
          <w:rFonts w:ascii="Arial" w:hAnsi="Arial" w:cs="Arial"/>
        </w:rPr>
        <w:t xml:space="preserve">facilitaría más integración entre los profesores </w:t>
      </w:r>
      <w:r>
        <w:rPr>
          <w:rFonts w:ascii="Arial" w:hAnsi="Arial" w:cs="Arial"/>
        </w:rPr>
        <w:t xml:space="preserve">de las diferentes </w:t>
      </w:r>
      <w:r w:rsidR="00D2029E" w:rsidRPr="00DB0FD0">
        <w:rPr>
          <w:rFonts w:ascii="Arial" w:hAnsi="Arial" w:cs="Arial"/>
        </w:rPr>
        <w:t>ramas de la biología</w:t>
      </w:r>
      <w:r>
        <w:rPr>
          <w:rFonts w:ascii="Arial" w:hAnsi="Arial" w:cs="Arial"/>
        </w:rPr>
        <w:t xml:space="preserve"> y de las otras ciencias básicas y </w:t>
      </w:r>
      <w:proofErr w:type="spellStart"/>
      <w:r>
        <w:rPr>
          <w:rFonts w:ascii="Arial" w:hAnsi="Arial" w:cs="Arial"/>
        </w:rPr>
        <w:t>sociohumanísticas</w:t>
      </w:r>
      <w:proofErr w:type="spellEnd"/>
      <w:r w:rsidR="00D2029E" w:rsidRPr="00DB0F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Es, en esencia, un trabajo interdisciplinario y </w:t>
      </w:r>
      <w:proofErr w:type="spellStart"/>
      <w:r>
        <w:rPr>
          <w:rFonts w:ascii="Arial" w:hAnsi="Arial" w:cs="Arial"/>
        </w:rPr>
        <w:t>transdisciplinario</w:t>
      </w:r>
      <w:proofErr w:type="spellEnd"/>
      <w:r>
        <w:rPr>
          <w:rFonts w:ascii="Arial" w:hAnsi="Arial" w:cs="Arial"/>
        </w:rPr>
        <w:t xml:space="preserve"> </w:t>
      </w:r>
      <w:r w:rsidR="0095527B">
        <w:rPr>
          <w:rFonts w:ascii="Arial" w:hAnsi="Arial" w:cs="Arial"/>
        </w:rPr>
        <w:t xml:space="preserve">de construcción conjunta </w:t>
      </w:r>
      <w:r>
        <w:rPr>
          <w:rFonts w:ascii="Arial" w:hAnsi="Arial" w:cs="Arial"/>
        </w:rPr>
        <w:t xml:space="preserve">en el que </w:t>
      </w:r>
      <w:r w:rsidR="009B5031">
        <w:rPr>
          <w:rFonts w:ascii="Arial" w:hAnsi="Arial" w:cs="Arial"/>
        </w:rPr>
        <w:t xml:space="preserve">se debe tratar de superar los feudos intelectuales entre las diferentes </w:t>
      </w:r>
      <w:proofErr w:type="spellStart"/>
      <w:r w:rsidR="009B5031">
        <w:rPr>
          <w:rFonts w:ascii="Arial" w:hAnsi="Arial" w:cs="Arial"/>
        </w:rPr>
        <w:t>subdisciplinas</w:t>
      </w:r>
      <w:proofErr w:type="spellEnd"/>
      <w:r w:rsidR="009B5031">
        <w:rPr>
          <w:rFonts w:ascii="Arial" w:hAnsi="Arial" w:cs="Arial"/>
        </w:rPr>
        <w:t xml:space="preserve"> de la biología.  Se podría considerar como una proyecto de investigación en continua ejecución en el que su evaluación </w:t>
      </w:r>
      <w:r w:rsidR="009B5031" w:rsidRPr="00DB0FD0">
        <w:rPr>
          <w:rFonts w:ascii="Arial" w:hAnsi="Arial" w:cs="Arial"/>
        </w:rPr>
        <w:t>estaría orientada a comprobar que el estudiante tiene los conceptos</w:t>
      </w:r>
      <w:r w:rsidR="009B5031">
        <w:rPr>
          <w:rFonts w:ascii="Arial" w:hAnsi="Arial" w:cs="Arial"/>
        </w:rPr>
        <w:t xml:space="preserve"> y elementos relacionados con los</w:t>
      </w:r>
      <w:r w:rsidR="009B5031" w:rsidRPr="00DB0FD0">
        <w:rPr>
          <w:rFonts w:ascii="Arial" w:hAnsi="Arial" w:cs="Arial"/>
        </w:rPr>
        <w:t xml:space="preserve"> concepto</w:t>
      </w:r>
      <w:r w:rsidR="009B5031">
        <w:rPr>
          <w:rFonts w:ascii="Arial" w:hAnsi="Arial" w:cs="Arial"/>
        </w:rPr>
        <w:t>s</w:t>
      </w:r>
      <w:r w:rsidR="009B5031" w:rsidRPr="00DB0FD0">
        <w:rPr>
          <w:rFonts w:ascii="Arial" w:hAnsi="Arial" w:cs="Arial"/>
        </w:rPr>
        <w:t xml:space="preserve"> </w:t>
      </w:r>
      <w:proofErr w:type="spellStart"/>
      <w:r w:rsidR="009B5031" w:rsidRPr="00DB0FD0">
        <w:rPr>
          <w:rFonts w:ascii="Arial" w:hAnsi="Arial" w:cs="Arial"/>
        </w:rPr>
        <w:t>estructurante</w:t>
      </w:r>
      <w:r w:rsidR="009B5031">
        <w:rPr>
          <w:rFonts w:ascii="Arial" w:hAnsi="Arial" w:cs="Arial"/>
        </w:rPr>
        <w:t>s</w:t>
      </w:r>
      <w:proofErr w:type="spellEnd"/>
      <w:r w:rsidR="009B5031">
        <w:rPr>
          <w:rFonts w:ascii="Arial" w:hAnsi="Arial" w:cs="Arial"/>
        </w:rPr>
        <w:t xml:space="preserve"> en cada una de las asignaturas. </w:t>
      </w:r>
    </w:p>
    <w:p w14:paraId="69EC825A" w14:textId="77777777" w:rsidR="009B5031" w:rsidRPr="00DB0FD0" w:rsidRDefault="009B5031" w:rsidP="00D2029E">
      <w:pPr>
        <w:jc w:val="both"/>
        <w:rPr>
          <w:rFonts w:ascii="Arial" w:hAnsi="Arial" w:cs="Arial"/>
        </w:rPr>
      </w:pPr>
    </w:p>
    <w:p w14:paraId="6850938E" w14:textId="5A9E0CF8" w:rsidR="00D2029E" w:rsidRPr="00DB0FD0" w:rsidRDefault="009B5031" w:rsidP="00D202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 necesario hacer un</w:t>
      </w:r>
      <w:r w:rsidR="00D2029E" w:rsidRPr="00DB0FD0">
        <w:rPr>
          <w:rFonts w:ascii="Arial" w:hAnsi="Arial" w:cs="Arial"/>
        </w:rPr>
        <w:t xml:space="preserve"> seguimiento constante con los profesores para evitar que se desvíe</w:t>
      </w:r>
      <w:r w:rsidR="0095527B">
        <w:rPr>
          <w:rFonts w:ascii="Arial" w:hAnsi="Arial" w:cs="Arial"/>
        </w:rPr>
        <w:t>n</w:t>
      </w:r>
      <w:r w:rsidR="00D2029E" w:rsidRPr="00DB0FD0">
        <w:rPr>
          <w:rFonts w:ascii="Arial" w:hAnsi="Arial" w:cs="Arial"/>
        </w:rPr>
        <w:t xml:space="preserve"> de los lineamientos establecidos</w:t>
      </w:r>
      <w:r w:rsidR="0095527B">
        <w:rPr>
          <w:rFonts w:ascii="Arial" w:hAnsi="Arial" w:cs="Arial"/>
        </w:rPr>
        <w:t xml:space="preserve"> entre todos</w:t>
      </w:r>
      <w:r w:rsidR="00D2029E" w:rsidRPr="00DB0FD0">
        <w:rPr>
          <w:rFonts w:ascii="Arial" w:hAnsi="Arial" w:cs="Arial"/>
        </w:rPr>
        <w:t>.</w:t>
      </w:r>
    </w:p>
    <w:p w14:paraId="7C647EBA" w14:textId="77777777" w:rsidR="0095527B" w:rsidRDefault="0095527B" w:rsidP="00D2029E">
      <w:pPr>
        <w:jc w:val="both"/>
        <w:rPr>
          <w:rFonts w:ascii="Arial" w:hAnsi="Arial" w:cs="Arial"/>
        </w:rPr>
      </w:pPr>
    </w:p>
    <w:p w14:paraId="668A2EF1" w14:textId="6EE8572B" w:rsidR="00D2029E" w:rsidRDefault="0095527B" w:rsidP="00D202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construcción del currículo por conceptos </w:t>
      </w:r>
      <w:proofErr w:type="spellStart"/>
      <w:r>
        <w:rPr>
          <w:rFonts w:ascii="Arial" w:hAnsi="Arial" w:cs="Arial"/>
        </w:rPr>
        <w:t>estructurantes</w:t>
      </w:r>
      <w:proofErr w:type="spellEnd"/>
      <w:r w:rsidR="00D2029E" w:rsidRPr="00DB0FD0">
        <w:rPr>
          <w:rFonts w:ascii="Arial" w:hAnsi="Arial" w:cs="Arial"/>
        </w:rPr>
        <w:t xml:space="preserve"> obliga a que los profesores de las áreas de matemáticas, física y química trabajen en común con los profesores de Biología. Los ejercicios </w:t>
      </w:r>
      <w:r>
        <w:rPr>
          <w:rFonts w:ascii="Arial" w:hAnsi="Arial" w:cs="Arial"/>
        </w:rPr>
        <w:t xml:space="preserve">que se hagan </w:t>
      </w:r>
      <w:r w:rsidR="00D2029E" w:rsidRPr="00DB0FD0">
        <w:rPr>
          <w:rFonts w:ascii="Arial" w:hAnsi="Arial" w:cs="Arial"/>
        </w:rPr>
        <w:t xml:space="preserve">en ellas deben ser </w:t>
      </w:r>
      <w:r w:rsidR="00D2029E" w:rsidRPr="00DB0FD0">
        <w:rPr>
          <w:rFonts w:ascii="Arial" w:hAnsi="Arial" w:cs="Arial"/>
        </w:rPr>
        <w:lastRenderedPageBreak/>
        <w:t>aplicables de forma directa a la Biología. Se debe</w:t>
      </w:r>
      <w:r>
        <w:rPr>
          <w:rFonts w:ascii="Arial" w:hAnsi="Arial" w:cs="Arial"/>
        </w:rPr>
        <w:t xml:space="preserve"> definir</w:t>
      </w:r>
      <w:r w:rsidRPr="00DB0FD0">
        <w:rPr>
          <w:rFonts w:ascii="Arial" w:hAnsi="Arial" w:cs="Arial"/>
        </w:rPr>
        <w:t xml:space="preserve"> con los profesores de cada </w:t>
      </w:r>
      <w:r w:rsidR="00AA6140">
        <w:rPr>
          <w:rFonts w:ascii="Arial" w:hAnsi="Arial" w:cs="Arial"/>
        </w:rPr>
        <w:t>disciplina</w:t>
      </w:r>
      <w:r w:rsidR="00D2029E" w:rsidRPr="00DB0FD0">
        <w:rPr>
          <w:rFonts w:ascii="Arial" w:hAnsi="Arial" w:cs="Arial"/>
        </w:rPr>
        <w:t xml:space="preserve"> qué contenidos s</w:t>
      </w:r>
      <w:r w:rsidR="00AA6140">
        <w:rPr>
          <w:rFonts w:ascii="Arial" w:hAnsi="Arial" w:cs="Arial"/>
        </w:rPr>
        <w:t>on claves para los biólogos.</w:t>
      </w:r>
    </w:p>
    <w:p w14:paraId="62650182" w14:textId="77777777" w:rsidR="00AA6140" w:rsidRPr="00DB0FD0" w:rsidRDefault="00AA6140" w:rsidP="00D2029E">
      <w:pPr>
        <w:jc w:val="both"/>
        <w:rPr>
          <w:rFonts w:ascii="Arial" w:hAnsi="Arial" w:cs="Arial"/>
        </w:rPr>
      </w:pPr>
    </w:p>
    <w:p w14:paraId="5E37C66A" w14:textId="2557995D" w:rsidR="00D2029E" w:rsidRDefault="00AA6140" w:rsidP="00D202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Muchas, si no todas, las asignaturas serán dadas por varios profesores. </w:t>
      </w:r>
      <w:r w:rsidR="00D2029E" w:rsidRPr="00DB0FD0">
        <w:rPr>
          <w:rFonts w:ascii="Arial" w:hAnsi="Arial" w:cs="Arial"/>
        </w:rPr>
        <w:t xml:space="preserve">Los profesores deben ponerse de acuerdo en los conceptos que cada uno trabajará en </w:t>
      </w:r>
      <w:r>
        <w:rPr>
          <w:rFonts w:ascii="Arial" w:hAnsi="Arial" w:cs="Arial"/>
        </w:rPr>
        <w:t xml:space="preserve">el </w:t>
      </w:r>
      <w:r w:rsidR="00D2029E" w:rsidRPr="00DB0FD0">
        <w:rPr>
          <w:rFonts w:ascii="Arial" w:hAnsi="Arial" w:cs="Arial"/>
        </w:rPr>
        <w:t>curso para evitar duplicidad de temas.</w:t>
      </w:r>
      <w:r>
        <w:rPr>
          <w:rFonts w:ascii="Arial" w:hAnsi="Arial" w:cs="Arial"/>
        </w:rPr>
        <w:t xml:space="preserve">  Vale la pena tener en cuenta la experiencia </w:t>
      </w:r>
      <w:r w:rsidR="008B4EC2">
        <w:rPr>
          <w:rFonts w:ascii="Arial" w:hAnsi="Arial" w:cs="Arial"/>
        </w:rPr>
        <w:t xml:space="preserve">de la Universidad de Antioquia y de la de Nariño con Biología general.  Particularmente notable es la de Antioquia que dan siete profesores, todos asisten a las clases de los demás y todos se han puesto de acuerdo en cuanto al programa y </w:t>
      </w:r>
      <w:r w:rsidR="007658B4">
        <w:rPr>
          <w:rFonts w:ascii="Arial" w:hAnsi="Arial" w:cs="Arial"/>
        </w:rPr>
        <w:t xml:space="preserve">a </w:t>
      </w:r>
      <w:r w:rsidR="008B4EC2">
        <w:rPr>
          <w:rFonts w:ascii="Arial" w:hAnsi="Arial" w:cs="Arial"/>
        </w:rPr>
        <w:t>las evaluaciones.  Es costoso, pero verdaderamente vale la pena.</w:t>
      </w:r>
    </w:p>
    <w:p w14:paraId="235CB38C" w14:textId="77777777" w:rsidR="00BF30DC" w:rsidRDefault="00BF30DC" w:rsidP="00D2029E">
      <w:pPr>
        <w:jc w:val="both"/>
        <w:rPr>
          <w:rFonts w:ascii="Arial" w:hAnsi="Arial" w:cs="Arial"/>
        </w:rPr>
      </w:pPr>
    </w:p>
    <w:p w14:paraId="27D3920A" w14:textId="67C2BA47" w:rsidR="00BF30DC" w:rsidRDefault="00AB3567" w:rsidP="00D202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Posterior a la reunión, </w:t>
      </w:r>
      <w:r w:rsidR="007658B4">
        <w:rPr>
          <w:rFonts w:ascii="Arial" w:hAnsi="Arial" w:cs="Arial"/>
        </w:rPr>
        <w:t xml:space="preserve">la profesora Beatriz Toro de la Universidad de Caldas nos hizo llegar un link a la </w:t>
      </w:r>
      <w:r w:rsidR="00D41B5E">
        <w:rPr>
          <w:rFonts w:ascii="Arial" w:hAnsi="Arial" w:cs="Arial"/>
        </w:rPr>
        <w:t xml:space="preserve">Universidad Autónoma Metropolitana de Méjico, cuyo plan de estudios de biología está estructurado por lo que nosotros identificamos como conceptos fundantes, pero para ellos son Módulos.  El plan aparece a continuación: </w:t>
      </w:r>
    </w:p>
    <w:p w14:paraId="279947A9" w14:textId="34711DA5" w:rsidR="00D74BEC" w:rsidRDefault="00D74BEC" w:rsidP="00BC676D">
      <w:pPr>
        <w:jc w:val="both"/>
        <w:rPr>
          <w:rFonts w:ascii="Arial" w:hAnsi="Arial" w:cs="Arial"/>
        </w:rPr>
      </w:pPr>
    </w:p>
    <w:p w14:paraId="3E5EED12" w14:textId="77777777" w:rsidR="00D74BEC" w:rsidRPr="00DB0FD0" w:rsidRDefault="00D74BEC" w:rsidP="00BC676D">
      <w:pPr>
        <w:jc w:val="both"/>
        <w:rPr>
          <w:rFonts w:ascii="Arial" w:hAnsi="Arial" w:cs="Arial"/>
        </w:rPr>
      </w:pPr>
    </w:p>
    <w:tbl>
      <w:tblPr>
        <w:tblW w:w="0" w:type="auto"/>
        <w:tblInd w:w="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7"/>
        <w:gridCol w:w="2539"/>
        <w:gridCol w:w="2737"/>
      </w:tblGrid>
      <w:tr w:rsidR="005026E2" w:rsidRPr="005026E2" w14:paraId="6BBCD2CF" w14:textId="77777777" w:rsidTr="005026E2">
        <w:tc>
          <w:tcPr>
            <w:tcW w:w="0" w:type="auto"/>
            <w:vAlign w:val="center"/>
            <w:hideMark/>
          </w:tcPr>
          <w:p w14:paraId="28551327" w14:textId="77777777" w:rsidR="005026E2" w:rsidRPr="005026E2" w:rsidRDefault="005026E2" w:rsidP="005026E2">
            <w:pPr>
              <w:spacing w:before="150" w:after="15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026E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Módulo I</w:t>
            </w:r>
          </w:p>
          <w:p w14:paraId="62CC9482" w14:textId="77777777" w:rsidR="005026E2" w:rsidRPr="005026E2" w:rsidRDefault="005026E2" w:rsidP="005026E2">
            <w:pPr>
              <w:spacing w:line="240" w:lineRule="atLeast"/>
              <w:outlineLvl w:val="3"/>
              <w:rPr>
                <w:rFonts w:ascii="Arial" w:eastAsia="Times New Roman" w:hAnsi="Arial" w:cs="Arial"/>
                <w:color w:val="333333"/>
                <w:sz w:val="25"/>
                <w:szCs w:val="25"/>
              </w:rPr>
            </w:pPr>
            <w:r w:rsidRPr="005026E2">
              <w:rPr>
                <w:rFonts w:ascii="Arial" w:eastAsia="Times New Roman" w:hAnsi="Arial" w:cs="Arial"/>
                <w:color w:val="333333"/>
                <w:sz w:val="25"/>
                <w:szCs w:val="25"/>
              </w:rPr>
              <w:t>CONOCIMIENTO Y SOCIEDAD</w:t>
            </w:r>
          </w:p>
          <w:p w14:paraId="5D6A3B28" w14:textId="77777777" w:rsidR="005026E2" w:rsidRPr="005026E2" w:rsidRDefault="005026E2" w:rsidP="005026E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5" w:tgtFrame="_blank" w:history="1">
              <w:r w:rsidRPr="005026E2">
                <w:rPr>
                  <w:rFonts w:ascii="Arial" w:eastAsia="Times New Roman" w:hAnsi="Arial" w:cs="Arial"/>
                  <w:color w:val="888888"/>
                  <w:sz w:val="18"/>
                  <w:szCs w:val="18"/>
                  <w:u w:val="single"/>
                </w:rPr>
                <w:t>Documento</w:t>
              </w:r>
            </w:hyperlink>
          </w:p>
        </w:tc>
        <w:tc>
          <w:tcPr>
            <w:tcW w:w="0" w:type="auto"/>
            <w:vAlign w:val="center"/>
            <w:hideMark/>
          </w:tcPr>
          <w:p w14:paraId="4F6C5801" w14:textId="77777777" w:rsidR="005026E2" w:rsidRPr="005026E2" w:rsidRDefault="005026E2" w:rsidP="005026E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026E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Módulo II</w:t>
            </w:r>
          </w:p>
          <w:p w14:paraId="0A78FC7A" w14:textId="77777777" w:rsidR="005026E2" w:rsidRPr="005026E2" w:rsidRDefault="005026E2" w:rsidP="005026E2">
            <w:pPr>
              <w:spacing w:line="240" w:lineRule="atLeast"/>
              <w:outlineLvl w:val="3"/>
              <w:rPr>
                <w:rFonts w:ascii="Arial" w:eastAsia="Times New Roman" w:hAnsi="Arial" w:cs="Arial"/>
                <w:color w:val="333333"/>
                <w:sz w:val="25"/>
                <w:szCs w:val="25"/>
              </w:rPr>
            </w:pPr>
            <w:r w:rsidRPr="005026E2">
              <w:rPr>
                <w:rFonts w:ascii="Arial" w:eastAsia="Times New Roman" w:hAnsi="Arial" w:cs="Arial"/>
                <w:color w:val="333333"/>
                <w:sz w:val="25"/>
                <w:szCs w:val="25"/>
              </w:rPr>
              <w:t>PROCESOS CELULARES FUNDAMENTALES</w:t>
            </w:r>
          </w:p>
          <w:p w14:paraId="5E7A8D30" w14:textId="77777777" w:rsidR="005026E2" w:rsidRPr="005026E2" w:rsidRDefault="005026E2" w:rsidP="005026E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6" w:tgtFrame="_blank" w:history="1">
              <w:r w:rsidRPr="005026E2">
                <w:rPr>
                  <w:rFonts w:ascii="Arial" w:eastAsia="Times New Roman" w:hAnsi="Arial" w:cs="Arial"/>
                  <w:color w:val="888888"/>
                  <w:sz w:val="18"/>
                  <w:szCs w:val="18"/>
                  <w:u w:val="single"/>
                </w:rPr>
                <w:t>Documento</w:t>
              </w:r>
            </w:hyperlink>
          </w:p>
        </w:tc>
        <w:tc>
          <w:tcPr>
            <w:tcW w:w="0" w:type="auto"/>
            <w:vAlign w:val="center"/>
            <w:hideMark/>
          </w:tcPr>
          <w:p w14:paraId="1E876579" w14:textId="77777777" w:rsidR="005026E2" w:rsidRPr="005026E2" w:rsidRDefault="005026E2" w:rsidP="005026E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026E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Módulo III</w:t>
            </w:r>
          </w:p>
          <w:p w14:paraId="4B4C902C" w14:textId="77777777" w:rsidR="005026E2" w:rsidRPr="005026E2" w:rsidRDefault="005026E2" w:rsidP="005026E2">
            <w:pPr>
              <w:spacing w:line="240" w:lineRule="atLeast"/>
              <w:outlineLvl w:val="3"/>
              <w:rPr>
                <w:rFonts w:ascii="Arial" w:eastAsia="Times New Roman" w:hAnsi="Arial" w:cs="Arial"/>
                <w:color w:val="333333"/>
                <w:sz w:val="25"/>
                <w:szCs w:val="25"/>
              </w:rPr>
            </w:pPr>
            <w:r w:rsidRPr="005026E2">
              <w:rPr>
                <w:rFonts w:ascii="Arial" w:eastAsia="Times New Roman" w:hAnsi="Arial" w:cs="Arial"/>
                <w:color w:val="333333"/>
                <w:sz w:val="25"/>
                <w:szCs w:val="25"/>
              </w:rPr>
              <w:t>ENERGÍA Y CONSUMO DE SUBSTANCIAS FUNDAMENTALES</w:t>
            </w:r>
          </w:p>
          <w:p w14:paraId="5343D12F" w14:textId="77777777" w:rsidR="005026E2" w:rsidRPr="005026E2" w:rsidRDefault="005026E2" w:rsidP="005026E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7" w:tgtFrame="_blank" w:history="1">
              <w:r w:rsidRPr="005026E2">
                <w:rPr>
                  <w:rFonts w:ascii="Arial" w:eastAsia="Times New Roman" w:hAnsi="Arial" w:cs="Arial"/>
                  <w:color w:val="888888"/>
                  <w:sz w:val="18"/>
                  <w:szCs w:val="18"/>
                  <w:u w:val="single"/>
                </w:rPr>
                <w:t>Documento</w:t>
              </w:r>
            </w:hyperlink>
          </w:p>
        </w:tc>
      </w:tr>
      <w:tr w:rsidR="005026E2" w:rsidRPr="005026E2" w14:paraId="14F82D36" w14:textId="77777777" w:rsidTr="005026E2">
        <w:tc>
          <w:tcPr>
            <w:tcW w:w="0" w:type="auto"/>
            <w:vAlign w:val="center"/>
            <w:hideMark/>
          </w:tcPr>
          <w:p w14:paraId="45F04E21" w14:textId="77777777" w:rsidR="005026E2" w:rsidRPr="005026E2" w:rsidRDefault="005026E2" w:rsidP="005026E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026E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Módulo IV</w:t>
            </w:r>
          </w:p>
          <w:p w14:paraId="2EF21671" w14:textId="77777777" w:rsidR="005026E2" w:rsidRPr="005026E2" w:rsidRDefault="005026E2" w:rsidP="005026E2">
            <w:pPr>
              <w:spacing w:line="240" w:lineRule="atLeast"/>
              <w:outlineLvl w:val="3"/>
              <w:rPr>
                <w:rFonts w:ascii="Arial" w:eastAsia="Times New Roman" w:hAnsi="Arial" w:cs="Arial"/>
                <w:color w:val="333333"/>
                <w:sz w:val="25"/>
                <w:szCs w:val="25"/>
              </w:rPr>
            </w:pPr>
            <w:r w:rsidRPr="005026E2">
              <w:rPr>
                <w:rFonts w:ascii="Arial" w:eastAsia="Times New Roman" w:hAnsi="Arial" w:cs="Arial"/>
                <w:color w:val="333333"/>
                <w:sz w:val="25"/>
                <w:szCs w:val="25"/>
              </w:rPr>
              <w:t>BIODIVERSIDAD Y RECURSOS NATURALES</w:t>
            </w:r>
          </w:p>
          <w:p w14:paraId="1853A759" w14:textId="77777777" w:rsidR="005026E2" w:rsidRPr="005026E2" w:rsidRDefault="005026E2" w:rsidP="005026E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8" w:tgtFrame="_blank" w:history="1">
              <w:r w:rsidRPr="005026E2">
                <w:rPr>
                  <w:rFonts w:ascii="Arial" w:eastAsia="Times New Roman" w:hAnsi="Arial" w:cs="Arial"/>
                  <w:color w:val="888888"/>
                  <w:sz w:val="18"/>
                  <w:szCs w:val="18"/>
                  <w:u w:val="single"/>
                </w:rPr>
                <w:t>Documento</w:t>
              </w:r>
            </w:hyperlink>
          </w:p>
        </w:tc>
        <w:tc>
          <w:tcPr>
            <w:tcW w:w="0" w:type="auto"/>
            <w:vAlign w:val="center"/>
            <w:hideMark/>
          </w:tcPr>
          <w:p w14:paraId="5C47C0F2" w14:textId="77777777" w:rsidR="005026E2" w:rsidRPr="005026E2" w:rsidRDefault="005026E2" w:rsidP="005026E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026E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Módulo V</w:t>
            </w:r>
          </w:p>
          <w:p w14:paraId="47C1E5EC" w14:textId="77777777" w:rsidR="005026E2" w:rsidRPr="005026E2" w:rsidRDefault="005026E2" w:rsidP="005026E2">
            <w:pPr>
              <w:spacing w:line="240" w:lineRule="atLeast"/>
              <w:outlineLvl w:val="3"/>
              <w:rPr>
                <w:rFonts w:ascii="Arial" w:eastAsia="Times New Roman" w:hAnsi="Arial" w:cs="Arial"/>
                <w:color w:val="333333"/>
                <w:sz w:val="25"/>
                <w:szCs w:val="25"/>
              </w:rPr>
            </w:pPr>
            <w:r w:rsidRPr="005026E2">
              <w:rPr>
                <w:rFonts w:ascii="Arial" w:eastAsia="Times New Roman" w:hAnsi="Arial" w:cs="Arial"/>
                <w:color w:val="333333"/>
                <w:sz w:val="25"/>
                <w:szCs w:val="25"/>
              </w:rPr>
              <w:t>HISTORIAS DE VIDA</w:t>
            </w:r>
          </w:p>
          <w:p w14:paraId="749E58B0" w14:textId="77777777" w:rsidR="005026E2" w:rsidRPr="005026E2" w:rsidRDefault="005026E2" w:rsidP="005026E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9" w:tgtFrame="_blank" w:history="1">
              <w:r w:rsidRPr="005026E2">
                <w:rPr>
                  <w:rFonts w:ascii="Arial" w:eastAsia="Times New Roman" w:hAnsi="Arial" w:cs="Arial"/>
                  <w:color w:val="888888"/>
                  <w:sz w:val="18"/>
                  <w:szCs w:val="18"/>
                  <w:u w:val="single"/>
                </w:rPr>
                <w:t>Documento</w:t>
              </w:r>
            </w:hyperlink>
          </w:p>
        </w:tc>
        <w:tc>
          <w:tcPr>
            <w:tcW w:w="0" w:type="auto"/>
            <w:vAlign w:val="center"/>
            <w:hideMark/>
          </w:tcPr>
          <w:p w14:paraId="79BD3C7D" w14:textId="77777777" w:rsidR="005026E2" w:rsidRPr="005026E2" w:rsidRDefault="005026E2" w:rsidP="005026E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026E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Módulo VI</w:t>
            </w:r>
          </w:p>
          <w:p w14:paraId="6BC67E9E" w14:textId="77777777" w:rsidR="005026E2" w:rsidRPr="005026E2" w:rsidRDefault="005026E2" w:rsidP="005026E2">
            <w:pPr>
              <w:spacing w:line="240" w:lineRule="atLeast"/>
              <w:outlineLvl w:val="3"/>
              <w:rPr>
                <w:rFonts w:ascii="Arial" w:eastAsia="Times New Roman" w:hAnsi="Arial" w:cs="Arial"/>
                <w:color w:val="333333"/>
                <w:sz w:val="25"/>
                <w:szCs w:val="25"/>
              </w:rPr>
            </w:pPr>
            <w:r w:rsidRPr="005026E2">
              <w:rPr>
                <w:rFonts w:ascii="Arial" w:eastAsia="Times New Roman" w:hAnsi="Arial" w:cs="Arial"/>
                <w:color w:val="333333"/>
                <w:sz w:val="25"/>
                <w:szCs w:val="25"/>
              </w:rPr>
              <w:t>PLAGAS Y ENFERMEDADES DE UN RECURSO NATURAL</w:t>
            </w:r>
          </w:p>
          <w:p w14:paraId="38F4734D" w14:textId="77777777" w:rsidR="005026E2" w:rsidRPr="005026E2" w:rsidRDefault="005026E2" w:rsidP="005026E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0" w:tgtFrame="_blank" w:history="1">
              <w:r w:rsidRPr="005026E2">
                <w:rPr>
                  <w:rFonts w:ascii="Arial" w:eastAsia="Times New Roman" w:hAnsi="Arial" w:cs="Arial"/>
                  <w:color w:val="888888"/>
                  <w:sz w:val="18"/>
                  <w:szCs w:val="18"/>
                  <w:u w:val="single"/>
                </w:rPr>
                <w:t>Documento</w:t>
              </w:r>
            </w:hyperlink>
          </w:p>
        </w:tc>
      </w:tr>
      <w:tr w:rsidR="005026E2" w:rsidRPr="005026E2" w14:paraId="0C47BA8D" w14:textId="77777777" w:rsidTr="005026E2">
        <w:tc>
          <w:tcPr>
            <w:tcW w:w="0" w:type="auto"/>
            <w:vAlign w:val="center"/>
            <w:hideMark/>
          </w:tcPr>
          <w:p w14:paraId="0FEB3B19" w14:textId="77777777" w:rsidR="005026E2" w:rsidRPr="005026E2" w:rsidRDefault="005026E2" w:rsidP="005026E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026E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Módulo VII</w:t>
            </w:r>
          </w:p>
          <w:p w14:paraId="4E46F6B0" w14:textId="77777777" w:rsidR="005026E2" w:rsidRPr="005026E2" w:rsidRDefault="005026E2" w:rsidP="005026E2">
            <w:pPr>
              <w:spacing w:line="240" w:lineRule="atLeast"/>
              <w:outlineLvl w:val="3"/>
              <w:rPr>
                <w:rFonts w:ascii="Arial" w:eastAsia="Times New Roman" w:hAnsi="Arial" w:cs="Arial"/>
                <w:color w:val="333333"/>
                <w:sz w:val="25"/>
                <w:szCs w:val="25"/>
              </w:rPr>
            </w:pPr>
            <w:r w:rsidRPr="005026E2">
              <w:rPr>
                <w:rFonts w:ascii="Arial" w:eastAsia="Times New Roman" w:hAnsi="Arial" w:cs="Arial"/>
                <w:color w:val="333333"/>
                <w:sz w:val="25"/>
                <w:szCs w:val="25"/>
              </w:rPr>
              <w:t>CICLOS BIOGEOQUÍMICOS</w:t>
            </w:r>
          </w:p>
          <w:p w14:paraId="13729827" w14:textId="77777777" w:rsidR="005026E2" w:rsidRPr="005026E2" w:rsidRDefault="005026E2" w:rsidP="005026E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1" w:tgtFrame="_blank" w:history="1">
              <w:r w:rsidRPr="005026E2">
                <w:rPr>
                  <w:rFonts w:ascii="Arial" w:eastAsia="Times New Roman" w:hAnsi="Arial" w:cs="Arial"/>
                  <w:color w:val="888888"/>
                  <w:sz w:val="18"/>
                  <w:szCs w:val="18"/>
                  <w:u w:val="single"/>
                </w:rPr>
                <w:t>Documento</w:t>
              </w:r>
            </w:hyperlink>
          </w:p>
        </w:tc>
        <w:tc>
          <w:tcPr>
            <w:tcW w:w="0" w:type="auto"/>
            <w:vAlign w:val="center"/>
            <w:hideMark/>
          </w:tcPr>
          <w:p w14:paraId="2E43DE52" w14:textId="77777777" w:rsidR="005026E2" w:rsidRPr="005026E2" w:rsidRDefault="005026E2" w:rsidP="005026E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026E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Módulo VIII</w:t>
            </w:r>
          </w:p>
          <w:p w14:paraId="7CB4B492" w14:textId="77777777" w:rsidR="005026E2" w:rsidRPr="005026E2" w:rsidRDefault="005026E2" w:rsidP="005026E2">
            <w:pPr>
              <w:spacing w:line="240" w:lineRule="atLeast"/>
              <w:outlineLvl w:val="3"/>
              <w:rPr>
                <w:rFonts w:ascii="Arial" w:eastAsia="Times New Roman" w:hAnsi="Arial" w:cs="Arial"/>
                <w:color w:val="333333"/>
                <w:sz w:val="25"/>
                <w:szCs w:val="25"/>
              </w:rPr>
            </w:pPr>
            <w:r w:rsidRPr="005026E2">
              <w:rPr>
                <w:rFonts w:ascii="Arial" w:eastAsia="Times New Roman" w:hAnsi="Arial" w:cs="Arial"/>
                <w:color w:val="333333"/>
                <w:sz w:val="25"/>
                <w:szCs w:val="25"/>
              </w:rPr>
              <w:t>PRODUCCIÓN PRIMARIA</w:t>
            </w:r>
          </w:p>
          <w:p w14:paraId="3B803B80" w14:textId="77777777" w:rsidR="005026E2" w:rsidRPr="005026E2" w:rsidRDefault="005026E2" w:rsidP="005026E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2" w:tgtFrame="_blank" w:history="1">
              <w:r w:rsidRPr="005026E2">
                <w:rPr>
                  <w:rFonts w:ascii="Arial" w:eastAsia="Times New Roman" w:hAnsi="Arial" w:cs="Arial"/>
                  <w:color w:val="888888"/>
                  <w:sz w:val="18"/>
                  <w:szCs w:val="18"/>
                  <w:u w:val="single"/>
                </w:rPr>
                <w:t>Documento</w:t>
              </w:r>
            </w:hyperlink>
          </w:p>
        </w:tc>
        <w:tc>
          <w:tcPr>
            <w:tcW w:w="0" w:type="auto"/>
            <w:vAlign w:val="center"/>
            <w:hideMark/>
          </w:tcPr>
          <w:p w14:paraId="41777E15" w14:textId="77777777" w:rsidR="005026E2" w:rsidRPr="005026E2" w:rsidRDefault="005026E2" w:rsidP="005026E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026E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Módulo IX</w:t>
            </w:r>
          </w:p>
          <w:p w14:paraId="202CCAA4" w14:textId="77777777" w:rsidR="005026E2" w:rsidRPr="005026E2" w:rsidRDefault="005026E2" w:rsidP="005026E2">
            <w:pPr>
              <w:spacing w:line="240" w:lineRule="atLeast"/>
              <w:outlineLvl w:val="3"/>
              <w:rPr>
                <w:rFonts w:ascii="Arial" w:eastAsia="Times New Roman" w:hAnsi="Arial" w:cs="Arial"/>
                <w:color w:val="333333"/>
                <w:sz w:val="25"/>
                <w:szCs w:val="25"/>
              </w:rPr>
            </w:pPr>
            <w:r w:rsidRPr="005026E2">
              <w:rPr>
                <w:rFonts w:ascii="Arial" w:eastAsia="Times New Roman" w:hAnsi="Arial" w:cs="Arial"/>
                <w:color w:val="333333"/>
                <w:sz w:val="25"/>
                <w:szCs w:val="25"/>
              </w:rPr>
              <w:t>PRODUCCIÓN SECUNDARIA</w:t>
            </w:r>
          </w:p>
          <w:p w14:paraId="7166B557" w14:textId="77777777" w:rsidR="005026E2" w:rsidRPr="005026E2" w:rsidRDefault="005026E2" w:rsidP="005026E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3" w:tgtFrame="_blank" w:history="1">
              <w:r w:rsidRPr="005026E2">
                <w:rPr>
                  <w:rFonts w:ascii="Arial" w:eastAsia="Times New Roman" w:hAnsi="Arial" w:cs="Arial"/>
                  <w:color w:val="888888"/>
                  <w:sz w:val="18"/>
                  <w:szCs w:val="18"/>
                  <w:u w:val="single"/>
                </w:rPr>
                <w:t>Documento</w:t>
              </w:r>
            </w:hyperlink>
          </w:p>
        </w:tc>
      </w:tr>
      <w:tr w:rsidR="005026E2" w:rsidRPr="005026E2" w14:paraId="7CB11D5B" w14:textId="77777777" w:rsidTr="005026E2">
        <w:tc>
          <w:tcPr>
            <w:tcW w:w="0" w:type="auto"/>
            <w:vAlign w:val="center"/>
            <w:hideMark/>
          </w:tcPr>
          <w:p w14:paraId="36CC7516" w14:textId="77777777" w:rsidR="005026E2" w:rsidRPr="005026E2" w:rsidRDefault="005026E2" w:rsidP="005026E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026E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Módulo X</w:t>
            </w:r>
          </w:p>
          <w:p w14:paraId="5CB499DE" w14:textId="77777777" w:rsidR="005026E2" w:rsidRPr="005026E2" w:rsidRDefault="005026E2" w:rsidP="005026E2">
            <w:pPr>
              <w:spacing w:line="240" w:lineRule="atLeast"/>
              <w:outlineLvl w:val="3"/>
              <w:rPr>
                <w:rFonts w:ascii="Arial" w:eastAsia="Times New Roman" w:hAnsi="Arial" w:cs="Arial"/>
                <w:color w:val="333333"/>
                <w:sz w:val="25"/>
                <w:szCs w:val="25"/>
              </w:rPr>
            </w:pPr>
            <w:r w:rsidRPr="005026E2">
              <w:rPr>
                <w:rFonts w:ascii="Arial" w:eastAsia="Times New Roman" w:hAnsi="Arial" w:cs="Arial"/>
                <w:color w:val="333333"/>
                <w:sz w:val="25"/>
                <w:szCs w:val="25"/>
              </w:rPr>
              <w:t>ANÁLISIS DE COMUNIDADES</w:t>
            </w:r>
          </w:p>
          <w:p w14:paraId="177FC16D" w14:textId="77777777" w:rsidR="005026E2" w:rsidRPr="005026E2" w:rsidRDefault="005026E2" w:rsidP="005026E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4" w:tgtFrame="_blank" w:history="1">
              <w:r w:rsidRPr="005026E2">
                <w:rPr>
                  <w:rFonts w:ascii="Arial" w:eastAsia="Times New Roman" w:hAnsi="Arial" w:cs="Arial"/>
                  <w:color w:val="888888"/>
                  <w:sz w:val="18"/>
                  <w:szCs w:val="18"/>
                  <w:u w:val="single"/>
                </w:rPr>
                <w:t>Documento</w:t>
              </w:r>
            </w:hyperlink>
          </w:p>
        </w:tc>
        <w:tc>
          <w:tcPr>
            <w:tcW w:w="0" w:type="auto"/>
            <w:vAlign w:val="center"/>
            <w:hideMark/>
          </w:tcPr>
          <w:p w14:paraId="1B2C3C08" w14:textId="77777777" w:rsidR="005026E2" w:rsidRPr="005026E2" w:rsidRDefault="005026E2" w:rsidP="005026E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026E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Módulo XI</w:t>
            </w:r>
          </w:p>
          <w:p w14:paraId="0B07B2AF" w14:textId="77777777" w:rsidR="005026E2" w:rsidRPr="005026E2" w:rsidRDefault="005026E2" w:rsidP="005026E2">
            <w:pPr>
              <w:spacing w:line="240" w:lineRule="atLeast"/>
              <w:outlineLvl w:val="3"/>
              <w:rPr>
                <w:rFonts w:ascii="Arial" w:eastAsia="Times New Roman" w:hAnsi="Arial" w:cs="Arial"/>
                <w:color w:val="333333"/>
                <w:sz w:val="25"/>
                <w:szCs w:val="25"/>
              </w:rPr>
            </w:pPr>
            <w:r w:rsidRPr="005026E2">
              <w:rPr>
                <w:rFonts w:ascii="Arial" w:eastAsia="Times New Roman" w:hAnsi="Arial" w:cs="Arial"/>
                <w:color w:val="333333"/>
                <w:sz w:val="25"/>
                <w:szCs w:val="25"/>
              </w:rPr>
              <w:t>ANÁLISIS DE SISTEMAS ECOLÓGICOS</w:t>
            </w:r>
          </w:p>
          <w:p w14:paraId="415EAAC2" w14:textId="77777777" w:rsidR="005026E2" w:rsidRPr="005026E2" w:rsidRDefault="005026E2" w:rsidP="005026E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5" w:tgtFrame="_blank" w:history="1">
              <w:r w:rsidRPr="005026E2">
                <w:rPr>
                  <w:rFonts w:ascii="Arial" w:eastAsia="Times New Roman" w:hAnsi="Arial" w:cs="Arial"/>
                  <w:color w:val="888888"/>
                  <w:sz w:val="18"/>
                  <w:szCs w:val="18"/>
                  <w:u w:val="single"/>
                </w:rPr>
                <w:t>Documento</w:t>
              </w:r>
            </w:hyperlink>
          </w:p>
        </w:tc>
        <w:tc>
          <w:tcPr>
            <w:tcW w:w="0" w:type="auto"/>
            <w:vAlign w:val="center"/>
            <w:hideMark/>
          </w:tcPr>
          <w:p w14:paraId="67C99D61" w14:textId="77777777" w:rsidR="005026E2" w:rsidRPr="005026E2" w:rsidRDefault="005026E2" w:rsidP="005026E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026E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Módulo XII</w:t>
            </w:r>
          </w:p>
          <w:p w14:paraId="3CA78853" w14:textId="77777777" w:rsidR="005026E2" w:rsidRPr="005026E2" w:rsidRDefault="005026E2" w:rsidP="005026E2">
            <w:pPr>
              <w:spacing w:line="240" w:lineRule="atLeast"/>
              <w:outlineLvl w:val="3"/>
              <w:rPr>
                <w:rFonts w:ascii="Arial" w:eastAsia="Times New Roman" w:hAnsi="Arial" w:cs="Arial"/>
                <w:color w:val="333333"/>
                <w:sz w:val="25"/>
                <w:szCs w:val="25"/>
              </w:rPr>
            </w:pPr>
            <w:r w:rsidRPr="005026E2">
              <w:rPr>
                <w:rFonts w:ascii="Arial" w:eastAsia="Times New Roman" w:hAnsi="Arial" w:cs="Arial"/>
                <w:color w:val="333333"/>
                <w:sz w:val="25"/>
                <w:szCs w:val="25"/>
              </w:rPr>
              <w:t>ANÁLISIS Y PLANEACIÓN AMBIENTAL</w:t>
            </w:r>
          </w:p>
          <w:p w14:paraId="0225BC30" w14:textId="77777777" w:rsidR="005026E2" w:rsidRPr="005026E2" w:rsidRDefault="005026E2" w:rsidP="005026E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6" w:tgtFrame="_blank" w:history="1">
              <w:r w:rsidRPr="005026E2">
                <w:rPr>
                  <w:rFonts w:ascii="Arial" w:eastAsia="Times New Roman" w:hAnsi="Arial" w:cs="Arial"/>
                  <w:color w:val="888888"/>
                  <w:sz w:val="18"/>
                  <w:szCs w:val="18"/>
                  <w:u w:val="single"/>
                </w:rPr>
                <w:t>Documento</w:t>
              </w:r>
            </w:hyperlink>
          </w:p>
        </w:tc>
      </w:tr>
    </w:tbl>
    <w:p w14:paraId="21330528" w14:textId="77777777" w:rsidR="00887909" w:rsidRDefault="00887909" w:rsidP="00BC676D">
      <w:pPr>
        <w:jc w:val="both"/>
        <w:rPr>
          <w:rFonts w:ascii="Arial" w:hAnsi="Arial" w:cs="Arial"/>
        </w:rPr>
      </w:pPr>
    </w:p>
    <w:p w14:paraId="21995E73" w14:textId="77777777" w:rsidR="00752C83" w:rsidRPr="00752C83" w:rsidRDefault="00D41B5E" w:rsidP="00752C83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hAnsi="Arial" w:cs="Arial"/>
        </w:rPr>
        <w:t>El link en el que pueden encontrar todos los documentos, así</w:t>
      </w:r>
      <w:r w:rsidR="00752C83">
        <w:rPr>
          <w:rFonts w:ascii="Arial" w:hAnsi="Arial" w:cs="Arial"/>
        </w:rPr>
        <w:t xml:space="preserve"> como la malla curricular, es </w:t>
      </w:r>
      <w:hyperlink r:id="rId17" w:tgtFrame="_blank" w:history="1">
        <w:r w:rsidR="00752C83" w:rsidRPr="00752C83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</w:rPr>
          <w:t>http://www.xoc.uam.mx/oferta-educativa/divisiones/cbs/licenciaturas-posgrados/pplic/biologia/modulos</w:t>
        </w:r>
      </w:hyperlink>
    </w:p>
    <w:p w14:paraId="728B1356" w14:textId="5E26F1AA" w:rsidR="00D41B5E" w:rsidRDefault="00D41B5E" w:rsidP="00BC676D">
      <w:pPr>
        <w:jc w:val="both"/>
        <w:rPr>
          <w:rFonts w:ascii="Arial" w:hAnsi="Arial" w:cs="Arial"/>
        </w:rPr>
      </w:pPr>
    </w:p>
    <w:p w14:paraId="13C91315" w14:textId="77777777" w:rsidR="00752C83" w:rsidRDefault="00752C83" w:rsidP="00A34F72">
      <w:pPr>
        <w:jc w:val="right"/>
        <w:rPr>
          <w:rFonts w:ascii="Arial" w:hAnsi="Arial" w:cs="Arial"/>
        </w:rPr>
      </w:pPr>
    </w:p>
    <w:p w14:paraId="19BBA9C5" w14:textId="7559B164" w:rsidR="00A34F72" w:rsidRDefault="00A34F72" w:rsidP="00A34F7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Carlos Corredor, </w:t>
      </w:r>
      <w:proofErr w:type="spellStart"/>
      <w:r>
        <w:rPr>
          <w:rFonts w:ascii="Arial" w:hAnsi="Arial" w:cs="Arial"/>
        </w:rPr>
        <w:t>Ph.D</w:t>
      </w:r>
      <w:proofErr w:type="spellEnd"/>
      <w:r>
        <w:rPr>
          <w:rFonts w:ascii="Arial" w:hAnsi="Arial" w:cs="Arial"/>
        </w:rPr>
        <w:t>.</w:t>
      </w:r>
    </w:p>
    <w:p w14:paraId="0CF73B56" w14:textId="379A61D6" w:rsidR="00A34F72" w:rsidRDefault="00A34F72" w:rsidP="00A34F7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Director Ejecutivo</w:t>
      </w:r>
    </w:p>
    <w:p w14:paraId="38A82E20" w14:textId="460F4414" w:rsidR="00A34F72" w:rsidRPr="00DB0FD0" w:rsidRDefault="00A34F72" w:rsidP="00A34F7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Noviembre 7 de 2013</w:t>
      </w:r>
    </w:p>
    <w:sectPr w:rsidR="00A34F72" w:rsidRPr="00DB0FD0" w:rsidSect="008A20B3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6D"/>
    <w:rsid w:val="00046D40"/>
    <w:rsid w:val="000762CD"/>
    <w:rsid w:val="00082DCA"/>
    <w:rsid w:val="00130992"/>
    <w:rsid w:val="00137F22"/>
    <w:rsid w:val="00157BC6"/>
    <w:rsid w:val="00195BE5"/>
    <w:rsid w:val="001C5C47"/>
    <w:rsid w:val="00201917"/>
    <w:rsid w:val="00242BD0"/>
    <w:rsid w:val="002440D5"/>
    <w:rsid w:val="002468A7"/>
    <w:rsid w:val="00253F68"/>
    <w:rsid w:val="002C4E9A"/>
    <w:rsid w:val="002F6F92"/>
    <w:rsid w:val="0030588F"/>
    <w:rsid w:val="00333D34"/>
    <w:rsid w:val="00356745"/>
    <w:rsid w:val="00361775"/>
    <w:rsid w:val="003750D1"/>
    <w:rsid w:val="00427EBA"/>
    <w:rsid w:val="004918F5"/>
    <w:rsid w:val="004D348E"/>
    <w:rsid w:val="005026E2"/>
    <w:rsid w:val="005A46B1"/>
    <w:rsid w:val="005F0D1E"/>
    <w:rsid w:val="005F2E3B"/>
    <w:rsid w:val="00605F94"/>
    <w:rsid w:val="00614C48"/>
    <w:rsid w:val="00631829"/>
    <w:rsid w:val="006B0879"/>
    <w:rsid w:val="006B1EA3"/>
    <w:rsid w:val="006E292B"/>
    <w:rsid w:val="006F1C2A"/>
    <w:rsid w:val="00710E35"/>
    <w:rsid w:val="00752C83"/>
    <w:rsid w:val="007658B4"/>
    <w:rsid w:val="007A001D"/>
    <w:rsid w:val="007C33E1"/>
    <w:rsid w:val="007D009E"/>
    <w:rsid w:val="007E38BF"/>
    <w:rsid w:val="00873FF3"/>
    <w:rsid w:val="00887909"/>
    <w:rsid w:val="008A20B3"/>
    <w:rsid w:val="008B4EC2"/>
    <w:rsid w:val="008D2864"/>
    <w:rsid w:val="008D3ACC"/>
    <w:rsid w:val="008D79F0"/>
    <w:rsid w:val="00902004"/>
    <w:rsid w:val="009464C1"/>
    <w:rsid w:val="0095527B"/>
    <w:rsid w:val="00987F14"/>
    <w:rsid w:val="00992DF3"/>
    <w:rsid w:val="009B5031"/>
    <w:rsid w:val="009E3C80"/>
    <w:rsid w:val="00A34F72"/>
    <w:rsid w:val="00A57127"/>
    <w:rsid w:val="00A84F03"/>
    <w:rsid w:val="00AA6140"/>
    <w:rsid w:val="00AB3567"/>
    <w:rsid w:val="00AB48DC"/>
    <w:rsid w:val="00AC4963"/>
    <w:rsid w:val="00B2000D"/>
    <w:rsid w:val="00B31357"/>
    <w:rsid w:val="00B57CEF"/>
    <w:rsid w:val="00BC676D"/>
    <w:rsid w:val="00BD5619"/>
    <w:rsid w:val="00BE66D8"/>
    <w:rsid w:val="00BF30DC"/>
    <w:rsid w:val="00C076E7"/>
    <w:rsid w:val="00CB543B"/>
    <w:rsid w:val="00CD34CA"/>
    <w:rsid w:val="00CE1399"/>
    <w:rsid w:val="00CE48D6"/>
    <w:rsid w:val="00D2029E"/>
    <w:rsid w:val="00D20C8D"/>
    <w:rsid w:val="00D41B5E"/>
    <w:rsid w:val="00D459AA"/>
    <w:rsid w:val="00D56961"/>
    <w:rsid w:val="00D74BEC"/>
    <w:rsid w:val="00DB0668"/>
    <w:rsid w:val="00DB0FD0"/>
    <w:rsid w:val="00DF1D20"/>
    <w:rsid w:val="00E108FF"/>
    <w:rsid w:val="00E34ED1"/>
    <w:rsid w:val="00E35122"/>
    <w:rsid w:val="00E422A1"/>
    <w:rsid w:val="00E61439"/>
    <w:rsid w:val="00E728CA"/>
    <w:rsid w:val="00ED22C8"/>
    <w:rsid w:val="00ED7D32"/>
    <w:rsid w:val="00F0629C"/>
    <w:rsid w:val="00F6148E"/>
    <w:rsid w:val="00F658C3"/>
    <w:rsid w:val="00F733AE"/>
    <w:rsid w:val="00FC4CDE"/>
    <w:rsid w:val="00FC5466"/>
    <w:rsid w:val="00FE11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EAA6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5026E2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0D1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7C3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uiPriority w:val="9"/>
    <w:rsid w:val="005026E2"/>
    <w:rPr>
      <w:rFonts w:ascii="Times" w:hAnsi="Times"/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026E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0E3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E3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5026E2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0D1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7C3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uiPriority w:val="9"/>
    <w:rsid w:val="005026E2"/>
    <w:rPr>
      <w:rFonts w:ascii="Times" w:hAnsi="Times"/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026E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0E3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E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48.206.99.57/dcbs/biologia/modulo_IV.pdf" TargetMode="External"/><Relationship Id="rId13" Type="http://schemas.openxmlformats.org/officeDocument/2006/relationships/hyperlink" Target="http://148.206.99.57/dcbs/biologia/modulo_IX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48.206.99.57/dcbs/biologia/modulo_III.pdf" TargetMode="External"/><Relationship Id="rId12" Type="http://schemas.openxmlformats.org/officeDocument/2006/relationships/hyperlink" Target="http://148.206.99.57/dcbs/biologia/modulo_VIII.pdf" TargetMode="External"/><Relationship Id="rId17" Type="http://schemas.openxmlformats.org/officeDocument/2006/relationships/hyperlink" Target="http://www.xoc.uam.mx/oferta-educativa/divisiones/cbs/licenciaturas-posgrados/pplic/biologia/modulo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148.206.99.57/dcbs/biologia/modulo_XII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148.206.99.57/dcbs/biologia/modulo_II.pdf" TargetMode="External"/><Relationship Id="rId11" Type="http://schemas.openxmlformats.org/officeDocument/2006/relationships/hyperlink" Target="http://148.206.99.57/dcbs/biologia/modulo_VII.pdf" TargetMode="External"/><Relationship Id="rId5" Type="http://schemas.openxmlformats.org/officeDocument/2006/relationships/hyperlink" Target="http://148.206.99.57/dcbs/biologia/modulo_I.pdf" TargetMode="External"/><Relationship Id="rId15" Type="http://schemas.openxmlformats.org/officeDocument/2006/relationships/hyperlink" Target="http://148.206.99.57/dcbs/biologia/modulo_XI.pdf" TargetMode="External"/><Relationship Id="rId10" Type="http://schemas.openxmlformats.org/officeDocument/2006/relationships/hyperlink" Target="http://148.206.99.57/dcbs/biologia/modulo_VI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148.206.99.57/dcbs/biologia/modulo_V.pdf" TargetMode="External"/><Relationship Id="rId14" Type="http://schemas.openxmlformats.org/officeDocument/2006/relationships/hyperlink" Target="http://148.206.99.57/dcbs/biologia/modulo_X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2218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Corredor</dc:creator>
  <cp:lastModifiedBy>ACOFACIEN</cp:lastModifiedBy>
  <cp:revision>2</cp:revision>
  <dcterms:created xsi:type="dcterms:W3CDTF">2013-11-08T16:07:00Z</dcterms:created>
  <dcterms:modified xsi:type="dcterms:W3CDTF">2013-11-08T16:07:00Z</dcterms:modified>
</cp:coreProperties>
</file>